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A" w:rsidRPr="00C73477" w:rsidRDefault="006470BB" w:rsidP="0068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73477" w:rsidRPr="00C73477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6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4"/>
        <w:gridCol w:w="6"/>
        <w:gridCol w:w="2283"/>
        <w:gridCol w:w="851"/>
        <w:gridCol w:w="4110"/>
        <w:gridCol w:w="1418"/>
        <w:gridCol w:w="1422"/>
        <w:gridCol w:w="13"/>
        <w:gridCol w:w="5175"/>
      </w:tblGrid>
      <w:tr w:rsidR="00B94C28" w:rsidRPr="00C73477" w:rsidTr="006470BB">
        <w:trPr>
          <w:gridAfter w:val="1"/>
          <w:wAfter w:w="5175" w:type="dxa"/>
          <w:trHeight w:val="517"/>
        </w:trPr>
        <w:tc>
          <w:tcPr>
            <w:tcW w:w="850" w:type="dxa"/>
            <w:vMerge w:val="restart"/>
            <w:vAlign w:val="center"/>
          </w:tcPr>
          <w:p w:rsidR="00B94C28" w:rsidRPr="0009300A" w:rsidRDefault="00B94C28" w:rsidP="00FC5DDF">
            <w:pPr>
              <w:tabs>
                <w:tab w:val="left" w:pos="540"/>
                <w:tab w:val="left" w:pos="900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:rsidR="00B94C28" w:rsidRPr="0009300A" w:rsidRDefault="00B94C28" w:rsidP="00FC5DDF">
            <w:pPr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B94C28" w:rsidRPr="0009300A" w:rsidRDefault="00B94C28" w:rsidP="00FC5D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vMerge w:val="restart"/>
            <w:vAlign w:val="center"/>
          </w:tcPr>
          <w:p w:rsidR="00B94C28" w:rsidRPr="0009300A" w:rsidRDefault="00B94C28" w:rsidP="00FC5DDF">
            <w:pPr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B94C28" w:rsidRPr="0009300A" w:rsidRDefault="00B94C28" w:rsidP="00FC5DDF">
            <w:pPr>
              <w:ind w:left="-189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B94C28" w:rsidRPr="0009300A" w:rsidRDefault="00B94C28" w:rsidP="00FC5DDF">
            <w:pPr>
              <w:ind w:left="-17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4C28" w:rsidRPr="00C73477" w:rsidTr="006470BB">
        <w:trPr>
          <w:trHeight w:val="450"/>
        </w:trPr>
        <w:tc>
          <w:tcPr>
            <w:tcW w:w="850" w:type="dxa"/>
            <w:vMerge/>
          </w:tcPr>
          <w:p w:rsidR="00B94C28" w:rsidRPr="0009300A" w:rsidRDefault="00B94C28" w:rsidP="00FC5DDF">
            <w:pPr>
              <w:tabs>
                <w:tab w:val="left" w:pos="540"/>
              </w:tabs>
              <w:ind w:right="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94C28" w:rsidRPr="0009300A" w:rsidRDefault="00B94C28" w:rsidP="00FC5DDF">
            <w:pPr>
              <w:tabs>
                <w:tab w:val="left" w:pos="360"/>
              </w:tabs>
              <w:ind w:righ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94C28" w:rsidRPr="0009300A" w:rsidRDefault="00B94C28" w:rsidP="00FC5DDF">
            <w:pPr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94C28" w:rsidRPr="0009300A" w:rsidRDefault="00B94C28" w:rsidP="00FC5DDF">
            <w:pPr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C28" w:rsidRPr="0009300A" w:rsidRDefault="00B94C28" w:rsidP="00FC5DDF">
            <w:pPr>
              <w:ind w:left="-189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B94C28" w:rsidRPr="0009300A" w:rsidRDefault="00B94C28" w:rsidP="00FC5DDF">
            <w:pPr>
              <w:ind w:left="-17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  <w:vAlign w:val="center"/>
          </w:tcPr>
          <w:p w:rsidR="00B94C28" w:rsidRPr="00C73477" w:rsidRDefault="00B94C28" w:rsidP="00FC5DDF">
            <w:pPr>
              <w:ind w:right="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359"/>
        </w:trPr>
        <w:tc>
          <w:tcPr>
            <w:tcW w:w="11217" w:type="dxa"/>
            <w:gridSpan w:val="9"/>
          </w:tcPr>
          <w:p w:rsidR="00C73477" w:rsidRPr="006470BB" w:rsidRDefault="006861D2" w:rsidP="00647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73477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10345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73477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0345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числа.</w:t>
            </w:r>
            <w:r w:rsidR="00B94C28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345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C73477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73477" w:rsidRPr="006470BB" w:rsidRDefault="00C73477" w:rsidP="00C73477">
            <w:pPr>
              <w:spacing w:before="120" w:after="0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    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обобщить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и систематизировать знания о действительных числах;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сформировать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понятие степени с действительным показателем;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применять определения арифметического корня и степени;</w:t>
            </w:r>
          </w:p>
          <w:p w:rsidR="00E10345" w:rsidRPr="006470BB" w:rsidRDefault="00C73477" w:rsidP="00E10345">
            <w:pPr>
              <w:pStyle w:val="a3"/>
              <w:numPr>
                <w:ilvl w:val="0"/>
                <w:numId w:val="7"/>
              </w:numPr>
              <w:ind w:right="55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применять свойства арифметического корня и степени при выполнении вычислений и преобразовании выражений</w:t>
            </w:r>
          </w:p>
        </w:tc>
      </w:tr>
      <w:tr w:rsidR="00E10345" w:rsidRPr="006470BB" w:rsidTr="006470BB">
        <w:trPr>
          <w:gridAfter w:val="1"/>
          <w:wAfter w:w="5175" w:type="dxa"/>
          <w:trHeight w:val="1341"/>
        </w:trPr>
        <w:tc>
          <w:tcPr>
            <w:tcW w:w="850" w:type="dxa"/>
          </w:tcPr>
          <w:p w:rsidR="00E10345" w:rsidRPr="006470BB" w:rsidRDefault="00E10345" w:rsidP="00FD478A">
            <w:pPr>
              <w:spacing w:after="0"/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45" w:rsidRPr="006470BB" w:rsidRDefault="006470BB" w:rsidP="00FD478A">
            <w:pPr>
              <w:spacing w:after="0"/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</w:tcPr>
          <w:p w:rsidR="00E10345" w:rsidRPr="006470BB" w:rsidRDefault="00F139EA" w:rsidP="00FD47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§1.Целые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рациональные числа.</w:t>
            </w:r>
          </w:p>
        </w:tc>
        <w:tc>
          <w:tcPr>
            <w:tcW w:w="851" w:type="dxa"/>
          </w:tcPr>
          <w:p w:rsidR="00E10345" w:rsidRPr="006470BB" w:rsidRDefault="00E10345" w:rsidP="00FD47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45" w:rsidRPr="006470BB" w:rsidRDefault="00F139EA" w:rsidP="00FD4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345" w:rsidRPr="006470BB" w:rsidRDefault="00E10345" w:rsidP="00FD478A">
            <w:pPr>
              <w:spacing w:after="0"/>
              <w:ind w:right="5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139EA" w:rsidRPr="006470BB" w:rsidRDefault="00F139EA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 xml:space="preserve">Знать </w:t>
            </w:r>
            <w:r w:rsidR="006470BB" w:rsidRPr="006470BB">
              <w:rPr>
                <w:sz w:val="24"/>
                <w:szCs w:val="24"/>
                <w:lang w:val="ru-RU"/>
              </w:rPr>
              <w:t>определение</w:t>
            </w:r>
            <w:r w:rsidRPr="006470BB">
              <w:rPr>
                <w:sz w:val="24"/>
                <w:szCs w:val="24"/>
                <w:lang w:val="ru-RU"/>
              </w:rPr>
              <w:t xml:space="preserve"> целых и рациональных чисел</w:t>
            </w:r>
          </w:p>
          <w:p w:rsidR="00E10345" w:rsidRPr="006470BB" w:rsidRDefault="00F139EA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>Уметь</w:t>
            </w:r>
            <w:r w:rsidRPr="006470BB">
              <w:rPr>
                <w:sz w:val="24"/>
                <w:szCs w:val="24"/>
                <w:lang w:val="ru-RU"/>
              </w:rPr>
              <w:t xml:space="preserve"> преобразовывать простейшие выражения.</w:t>
            </w:r>
          </w:p>
        </w:tc>
        <w:tc>
          <w:tcPr>
            <w:tcW w:w="1418" w:type="dxa"/>
            <w:vAlign w:val="center"/>
          </w:tcPr>
          <w:p w:rsidR="00E10345" w:rsidRPr="006470BB" w:rsidRDefault="006470BB" w:rsidP="006470BB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5" w:type="dxa"/>
            <w:gridSpan w:val="2"/>
            <w:vAlign w:val="center"/>
          </w:tcPr>
          <w:p w:rsidR="00E10345" w:rsidRPr="006470BB" w:rsidRDefault="00E10345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680"/>
        </w:trPr>
        <w:tc>
          <w:tcPr>
            <w:tcW w:w="850" w:type="dxa"/>
          </w:tcPr>
          <w:p w:rsidR="00C73477" w:rsidRPr="006470BB" w:rsidRDefault="00C73477" w:rsidP="00FD478A">
            <w:pPr>
              <w:tabs>
                <w:tab w:val="left" w:pos="272"/>
                <w:tab w:val="left" w:pos="612"/>
              </w:tabs>
              <w:spacing w:after="0"/>
              <w:ind w:left="-249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7" w:rsidRPr="006470BB" w:rsidRDefault="006470BB" w:rsidP="002C7A8D">
            <w:pPr>
              <w:spacing w:after="0" w:line="240" w:lineRule="auto"/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A8D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3"/>
            <w:vAlign w:val="center"/>
          </w:tcPr>
          <w:p w:rsidR="00C73477" w:rsidRPr="006470BB" w:rsidRDefault="00F139EA" w:rsidP="00FD4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C73477" w:rsidRPr="006470BB" w:rsidRDefault="00C73477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7" w:rsidRPr="006470BB" w:rsidRDefault="00C73477" w:rsidP="00FD478A">
            <w:pPr>
              <w:spacing w:after="0"/>
              <w:ind w:right="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3477" w:rsidRPr="006470BB" w:rsidRDefault="00F139EA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3477" w:rsidRPr="006470BB" w:rsidRDefault="00C73477" w:rsidP="00FD478A">
            <w:pPr>
              <w:spacing w:after="0"/>
              <w:ind w:right="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3477" w:rsidRPr="006470BB" w:rsidRDefault="00C73477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 xml:space="preserve">Знать </w:t>
            </w:r>
            <w:proofErr w:type="gramStart"/>
            <w:r w:rsidRPr="006470BB">
              <w:rPr>
                <w:sz w:val="24"/>
                <w:szCs w:val="24"/>
                <w:lang w:val="ru-RU"/>
              </w:rPr>
              <w:t>определение  действительного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 числа.</w:t>
            </w:r>
          </w:p>
          <w:p w:rsidR="00C73477" w:rsidRPr="006470BB" w:rsidRDefault="00C73477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>Уметь</w:t>
            </w:r>
            <w:r w:rsidRPr="006470BB">
              <w:rPr>
                <w:sz w:val="24"/>
                <w:szCs w:val="24"/>
                <w:lang w:val="ru-RU"/>
              </w:rPr>
              <w:t xml:space="preserve"> преобразовывать простейшие выражения, содержащие радикалы.</w:t>
            </w:r>
          </w:p>
          <w:p w:rsidR="00C73477" w:rsidRPr="006470BB" w:rsidRDefault="00C73477" w:rsidP="00FD478A">
            <w:pPr>
              <w:spacing w:after="0" w:line="240" w:lineRule="auto"/>
              <w:ind w:right="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пределе  последовательности</w:t>
            </w:r>
            <w:proofErr w:type="gramEnd"/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FC5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477" w:rsidRPr="006470BB" w:rsidRDefault="00C73477" w:rsidP="00FC5DDF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770"/>
        </w:trPr>
        <w:tc>
          <w:tcPr>
            <w:tcW w:w="850" w:type="dxa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3" w:type="dxa"/>
            <w:gridSpan w:val="3"/>
            <w:vAlign w:val="center"/>
          </w:tcPr>
          <w:p w:rsidR="00C73477" w:rsidRPr="006470BB" w:rsidRDefault="004C111A" w:rsidP="00FD4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убывающая геометрическая прогрессия.</w:t>
            </w:r>
          </w:p>
          <w:p w:rsidR="00C73477" w:rsidRPr="006470BB" w:rsidRDefault="00C73477" w:rsidP="00FD478A">
            <w:pPr>
              <w:spacing w:after="0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3477" w:rsidRPr="006470BB" w:rsidRDefault="00C73477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бесконечно убывающей геометрической прогрессии. </w:t>
            </w:r>
          </w:p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сумму бесконечно убывающей геометрической прогрессии с помощью предела.</w:t>
            </w:r>
          </w:p>
          <w:p w:rsidR="00C73477" w:rsidRPr="006470BB" w:rsidRDefault="00C73477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 xml:space="preserve">Знать </w:t>
            </w:r>
            <w:r w:rsidRPr="006470BB">
              <w:rPr>
                <w:sz w:val="24"/>
                <w:szCs w:val="24"/>
                <w:lang w:val="ru-RU"/>
              </w:rPr>
              <w:t xml:space="preserve">формулу </w:t>
            </w:r>
            <w:proofErr w:type="gramStart"/>
            <w:r w:rsidRPr="006470BB">
              <w:rPr>
                <w:sz w:val="24"/>
                <w:szCs w:val="24"/>
                <w:lang w:val="ru-RU"/>
              </w:rPr>
              <w:t>суммы  бесконечно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убывающей геометрической прогрессии. </w:t>
            </w:r>
          </w:p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эту формулу для решения задач,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обращать  бесконечную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периодическую дробь в обыкновенную.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C7A8D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FC5DDF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760"/>
        </w:trPr>
        <w:tc>
          <w:tcPr>
            <w:tcW w:w="850" w:type="dxa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3" w:type="dxa"/>
            <w:gridSpan w:val="3"/>
            <w:vAlign w:val="center"/>
          </w:tcPr>
          <w:p w:rsidR="00C73477" w:rsidRPr="006470BB" w:rsidRDefault="004C111A" w:rsidP="00FD4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§4.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корень натуральной степени.</w:t>
            </w:r>
          </w:p>
        </w:tc>
        <w:tc>
          <w:tcPr>
            <w:tcW w:w="851" w:type="dxa"/>
            <w:vAlign w:val="center"/>
          </w:tcPr>
          <w:p w:rsidR="00C73477" w:rsidRPr="006470BB" w:rsidRDefault="004C111A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арифметический корня натуральной степени и его свойства.</w:t>
            </w:r>
          </w:p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корня натуральной степени по известным формулам и </w:t>
            </w:r>
            <w:proofErr w:type="spellStart"/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правилам;преобразовывать</w:t>
            </w:r>
            <w:proofErr w:type="spellEnd"/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содержащие  корни натуральной степени</w:t>
            </w:r>
            <w:r w:rsidR="00C83EB1" w:rsidRPr="00647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по правилам</w:t>
            </w:r>
          </w:p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буквенных выражений, освобождать знаменатель алгебраической дроби от иррациональности.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C7A8D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FC5DDF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841"/>
        </w:trPr>
        <w:tc>
          <w:tcPr>
            <w:tcW w:w="850" w:type="dxa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  <w:p w:rsidR="00C73477" w:rsidRPr="006470BB" w:rsidRDefault="00C73477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3477" w:rsidRPr="006470BB" w:rsidRDefault="004C111A" w:rsidP="00FD478A">
            <w:pPr>
              <w:spacing w:after="0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.Степень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 рациональным показате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лем и действительным показателями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73477" w:rsidRPr="006470BB" w:rsidRDefault="004C111A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B1" w:rsidRPr="006470BB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и действительным показателями.</w:t>
            </w:r>
          </w:p>
          <w:p w:rsidR="00C83EB1" w:rsidRPr="006470BB" w:rsidRDefault="00C73477" w:rsidP="00FD478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>Уметь:</w:t>
            </w:r>
            <w:r w:rsidRPr="006470BB">
              <w:rPr>
                <w:sz w:val="24"/>
                <w:szCs w:val="24"/>
                <w:lang w:val="ru-RU"/>
              </w:rPr>
              <w:t xml:space="preserve"> </w:t>
            </w:r>
            <w:r w:rsidR="00C83EB1" w:rsidRPr="006470BB">
              <w:rPr>
                <w:sz w:val="24"/>
                <w:szCs w:val="24"/>
                <w:lang w:val="ru-RU"/>
              </w:rPr>
              <w:t>преобразовывать выражен</w:t>
            </w:r>
            <w:r w:rsidR="00600895" w:rsidRPr="006470BB">
              <w:rPr>
                <w:sz w:val="24"/>
                <w:szCs w:val="24"/>
                <w:lang w:val="ru-RU"/>
              </w:rPr>
              <w:t xml:space="preserve">ия, содержащие степени с </w:t>
            </w:r>
            <w:proofErr w:type="gramStart"/>
            <w:r w:rsidR="00600895" w:rsidRPr="006470BB">
              <w:rPr>
                <w:sz w:val="24"/>
                <w:szCs w:val="24"/>
                <w:lang w:val="ru-RU"/>
              </w:rPr>
              <w:t>рациональными  и</w:t>
            </w:r>
            <w:proofErr w:type="gramEnd"/>
            <w:r w:rsidR="00600895" w:rsidRPr="006470BB">
              <w:rPr>
                <w:sz w:val="24"/>
                <w:szCs w:val="24"/>
                <w:lang w:val="ru-RU"/>
              </w:rPr>
              <w:t xml:space="preserve"> действительными </w:t>
            </w:r>
            <w:r w:rsidR="00C83EB1" w:rsidRPr="006470BB">
              <w:rPr>
                <w:sz w:val="24"/>
                <w:szCs w:val="24"/>
                <w:lang w:val="ru-RU"/>
              </w:rPr>
              <w:t xml:space="preserve"> </w:t>
            </w:r>
            <w:r w:rsidR="00941CB5" w:rsidRPr="006470BB">
              <w:rPr>
                <w:sz w:val="24"/>
                <w:szCs w:val="24"/>
                <w:lang w:val="ru-RU"/>
              </w:rPr>
              <w:t>п</w:t>
            </w:r>
            <w:r w:rsidR="00C83EB1" w:rsidRPr="006470BB">
              <w:rPr>
                <w:sz w:val="24"/>
                <w:szCs w:val="24"/>
                <w:lang w:val="ru-RU"/>
              </w:rPr>
              <w:t>оказат</w:t>
            </w:r>
            <w:r w:rsidR="00941CB5" w:rsidRPr="006470BB">
              <w:rPr>
                <w:sz w:val="24"/>
                <w:szCs w:val="24"/>
                <w:lang w:val="ru-RU"/>
              </w:rPr>
              <w:t>елями</w:t>
            </w:r>
            <w:r w:rsidR="00C83EB1" w:rsidRPr="006470BB">
              <w:rPr>
                <w:sz w:val="24"/>
                <w:szCs w:val="24"/>
                <w:lang w:val="ru-RU"/>
              </w:rPr>
              <w:t>.</w:t>
            </w:r>
          </w:p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C7A8D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C7A8D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5828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A8D" w:rsidRPr="00647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828" w:rsidRPr="00647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FC5DDF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850" w:type="dxa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gridSpan w:val="3"/>
            <w:vAlign w:val="center"/>
          </w:tcPr>
          <w:p w:rsidR="00C73477" w:rsidRPr="006470BB" w:rsidRDefault="00C73477" w:rsidP="00FD478A">
            <w:pPr>
              <w:spacing w:after="0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E32586" w:rsidRPr="006470B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FD478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FD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FC5DDF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</w:tcPr>
          <w:p w:rsidR="00C73477" w:rsidRPr="006470BB" w:rsidRDefault="00C73477" w:rsidP="00FC5DDF">
            <w:pPr>
              <w:spacing w:before="12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4E52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C111A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Степенная функция (11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  <w:p w:rsidR="00C73477" w:rsidRPr="006470BB" w:rsidRDefault="00C73477" w:rsidP="00C734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обобщить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и систематизировать известные из курса алгебры основной школы свойства функций; 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u w:val="single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изучить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свойства степенных функций и научить применять их при решении уравнений и неравенств;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3"/>
              </w:numPr>
              <w:ind w:right="558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сформировать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понятие равносильности уравнений, неравенств, систем уравнений и неравенств.</w:t>
            </w:r>
          </w:p>
        </w:tc>
      </w:tr>
      <w:tr w:rsidR="00C73477" w:rsidRPr="006470BB" w:rsidTr="006470BB">
        <w:trPr>
          <w:gridAfter w:val="1"/>
          <w:wAfter w:w="5175" w:type="dxa"/>
          <w:trHeight w:val="1652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2283" w:type="dxa"/>
            <w:vAlign w:val="center"/>
          </w:tcPr>
          <w:p w:rsidR="00C73477" w:rsidRPr="006470BB" w:rsidRDefault="00E32586" w:rsidP="00C04B37">
            <w:pPr>
              <w:spacing w:after="0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 Степенная функция, ее свойства и график.</w:t>
            </w:r>
          </w:p>
        </w:tc>
        <w:tc>
          <w:tcPr>
            <w:tcW w:w="851" w:type="dxa"/>
            <w:vAlign w:val="center"/>
          </w:tcPr>
          <w:p w:rsidR="00C73477" w:rsidRPr="006470BB" w:rsidRDefault="00E32586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ограниченности функции</w:t>
            </w:r>
          </w:p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схематически строить график степенной функции в зависимости от показателя и перечислять её свойства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C5DDF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562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2283" w:type="dxa"/>
            <w:vAlign w:val="center"/>
          </w:tcPr>
          <w:p w:rsidR="00C73477" w:rsidRPr="006470BB" w:rsidRDefault="00E32586" w:rsidP="00C04B37">
            <w:pPr>
              <w:spacing w:after="0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. Взаимно обратные </w:t>
            </w:r>
            <w:proofErr w:type="spellStart"/>
            <w:proofErr w:type="gramStart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функ-ции</w:t>
            </w:r>
            <w:proofErr w:type="spellEnd"/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proofErr w:type="gramStart"/>
            <w:r w:rsidR="00F37594" w:rsidRPr="006470BB">
              <w:rPr>
                <w:rFonts w:ascii="Times New Roman" w:hAnsi="Times New Roman" w:cs="Times New Roman"/>
                <w:sz w:val="24"/>
                <w:szCs w:val="24"/>
              </w:rPr>
              <w:t>. обратимой</w:t>
            </w:r>
            <w:proofErr w:type="gramEnd"/>
            <w:r w:rsidR="00F37594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что график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и взаимно обратных функций симметричны относит прямой </w:t>
            </w:r>
            <w:r w:rsidRPr="006470BB">
              <w:rPr>
                <w:rFonts w:ascii="Times New Roman" w:hAnsi="Times New Roman" w:cs="Times New Roman"/>
                <w:i/>
                <w:sz w:val="24"/>
                <w:szCs w:val="24"/>
              </w:rPr>
              <w:t>у = х</w:t>
            </w:r>
          </w:p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  <w:r w:rsidR="00941CB5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ику узнавать обратимую </w:t>
            </w:r>
            <w:proofErr w:type="spellStart"/>
            <w:proofErr w:type="gramStart"/>
            <w:r w:rsidR="00941CB5" w:rsidRPr="006470BB">
              <w:rPr>
                <w:rFonts w:ascii="Times New Roman" w:hAnsi="Times New Roman" w:cs="Times New Roman"/>
                <w:sz w:val="24"/>
                <w:szCs w:val="24"/>
              </w:rPr>
              <w:t>функцию,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график обратной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1CB5" w:rsidRPr="006470BB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5DDF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421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- 17</w:t>
            </w:r>
          </w:p>
        </w:tc>
        <w:tc>
          <w:tcPr>
            <w:tcW w:w="2283" w:type="dxa"/>
            <w:vAlign w:val="center"/>
          </w:tcPr>
          <w:p w:rsidR="00C73477" w:rsidRPr="006470BB" w:rsidRDefault="00E32586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. Равносильные уравнения и неравенства. 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равносильных уравнений, неравенств, систем </w:t>
            </w:r>
          </w:p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 решении уравнений выполнять преобразования, приводящие к уравнениям-следствиям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5DDF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83" w:type="dxa"/>
            <w:vAlign w:val="center"/>
          </w:tcPr>
          <w:p w:rsidR="00C73477" w:rsidRPr="006470BB" w:rsidRDefault="00E32586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.Иррациональные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</w:t>
            </w:r>
          </w:p>
        </w:tc>
        <w:tc>
          <w:tcPr>
            <w:tcW w:w="851" w:type="dxa"/>
            <w:vAlign w:val="center"/>
          </w:tcPr>
          <w:p w:rsidR="00C73477" w:rsidRPr="006470BB" w:rsidRDefault="00E32586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способы решения иррациональных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уравнений..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уравнения.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5DDF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5DDF" w:rsidRPr="006470BB" w:rsidRDefault="00FC5DDF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94" w:rsidRPr="006470BB" w:rsidTr="006470BB">
        <w:trPr>
          <w:gridAfter w:val="1"/>
          <w:wAfter w:w="5175" w:type="dxa"/>
          <w:trHeight w:val="1243"/>
        </w:trPr>
        <w:tc>
          <w:tcPr>
            <w:tcW w:w="1120" w:type="dxa"/>
            <w:gridSpan w:val="3"/>
            <w:vAlign w:val="center"/>
          </w:tcPr>
          <w:p w:rsidR="00F37594" w:rsidRPr="006470BB" w:rsidRDefault="006470BB" w:rsidP="00FD478A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7594" w:rsidRPr="006470BB" w:rsidRDefault="00F37594" w:rsidP="00FD478A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F37594" w:rsidRPr="006470BB" w:rsidRDefault="00F37594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§10.Иррациональные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851" w:type="dxa"/>
            <w:vAlign w:val="center"/>
          </w:tcPr>
          <w:p w:rsidR="00F37594" w:rsidRPr="006470BB" w:rsidRDefault="00F37594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594" w:rsidRPr="006470BB" w:rsidRDefault="00F37594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94" w:rsidRPr="006470BB" w:rsidRDefault="00F37594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7594" w:rsidRPr="006470BB" w:rsidRDefault="00F37594" w:rsidP="00C7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: основные способы решения иррациональных неравенств.</w:t>
            </w:r>
          </w:p>
          <w:p w:rsidR="00F37594" w:rsidRPr="006470BB" w:rsidRDefault="00F37594" w:rsidP="00C7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неравенства</w:t>
            </w:r>
          </w:p>
        </w:tc>
        <w:tc>
          <w:tcPr>
            <w:tcW w:w="1418" w:type="dxa"/>
            <w:vAlign w:val="center"/>
          </w:tcPr>
          <w:p w:rsidR="00F37594" w:rsidRPr="006470BB" w:rsidRDefault="006470BB" w:rsidP="00754BF8">
            <w:pPr>
              <w:spacing w:after="0" w:line="240" w:lineRule="auto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F37594" w:rsidRPr="006470BB" w:rsidRDefault="00F37594" w:rsidP="00C7347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иррациональных  уравнений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неравенств.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37594" w:rsidRPr="006470BB" w:rsidRDefault="00F37594" w:rsidP="00C7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77" w:rsidRPr="006470BB" w:rsidRDefault="00F37594" w:rsidP="00C7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уравнения и неравенства.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6470BB" w:rsidP="00FD478A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«Степенная функция»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C73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</w:t>
            </w:r>
          </w:p>
        </w:tc>
        <w:tc>
          <w:tcPr>
            <w:tcW w:w="1418" w:type="dxa"/>
            <w:vAlign w:val="center"/>
          </w:tcPr>
          <w:p w:rsidR="00C73477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5" w:type="dxa"/>
            <w:gridSpan w:val="2"/>
          </w:tcPr>
          <w:p w:rsidR="00C73477" w:rsidRPr="006470BB" w:rsidRDefault="00C73477" w:rsidP="00C7347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</w:tcPr>
          <w:p w:rsidR="00C73477" w:rsidRPr="006470BB" w:rsidRDefault="00C73477" w:rsidP="00C73477">
            <w:pPr>
              <w:spacing w:before="120"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4E52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F322D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Показательная функция (11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73477" w:rsidRPr="006470BB" w:rsidRDefault="00C73477" w:rsidP="0009300A">
            <w:pPr>
              <w:spacing w:after="0"/>
              <w:ind w:firstLine="6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цель: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6470BB">
              <w:rPr>
                <w:sz w:val="24"/>
                <w:szCs w:val="24"/>
              </w:rPr>
              <w:t>изучить</w:t>
            </w:r>
            <w:proofErr w:type="spellEnd"/>
            <w:r w:rsidR="00750D9A" w:rsidRPr="006470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0BB">
              <w:rPr>
                <w:sz w:val="24"/>
                <w:szCs w:val="24"/>
              </w:rPr>
              <w:t>свойствапоказательной</w:t>
            </w:r>
            <w:proofErr w:type="spellEnd"/>
            <w:r w:rsidR="00750D9A" w:rsidRPr="006470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0BB">
              <w:rPr>
                <w:sz w:val="24"/>
                <w:szCs w:val="24"/>
              </w:rPr>
              <w:t>функции</w:t>
            </w:r>
            <w:proofErr w:type="spellEnd"/>
            <w:r w:rsidRPr="006470BB">
              <w:rPr>
                <w:sz w:val="24"/>
                <w:szCs w:val="24"/>
              </w:rPr>
              <w:t xml:space="preserve">;     </w:t>
            </w:r>
          </w:p>
          <w:p w:rsidR="00C73477" w:rsidRPr="006470BB" w:rsidRDefault="00C73477" w:rsidP="00C73477">
            <w:pPr>
              <w:pStyle w:val="a3"/>
              <w:numPr>
                <w:ilvl w:val="0"/>
                <w:numId w:val="4"/>
              </w:numPr>
              <w:ind w:right="558"/>
              <w:jc w:val="both"/>
              <w:rPr>
                <w:sz w:val="24"/>
                <w:szCs w:val="24"/>
                <w:u w:val="single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решать показательные уравнения и неравенства, системы показательных уравнений.</w:t>
            </w:r>
          </w:p>
        </w:tc>
      </w:tr>
      <w:tr w:rsidR="00C73477" w:rsidRPr="006470BB" w:rsidTr="006470BB">
        <w:trPr>
          <w:gridAfter w:val="1"/>
          <w:wAfter w:w="5175" w:type="dxa"/>
          <w:trHeight w:val="1656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EE2D63"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B37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её свойства и график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свойства показательной функции.</w:t>
            </w:r>
          </w:p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грпоказательнойфунк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точкам и схематично; использовать свойства показательной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упражнений</w:t>
            </w:r>
          </w:p>
        </w:tc>
        <w:tc>
          <w:tcPr>
            <w:tcW w:w="1418" w:type="dxa"/>
            <w:vAlign w:val="center"/>
          </w:tcPr>
          <w:p w:rsidR="00C73477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5DDF" w:rsidRPr="006470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470BB" w:rsidRPr="006470BB" w:rsidRDefault="006470BB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8932E8" w:rsidRPr="006470BB" w:rsidRDefault="008932E8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208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2D63"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2.Показательные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851" w:type="dxa"/>
            <w:vAlign w:val="center"/>
          </w:tcPr>
          <w:p w:rsidR="00C73477" w:rsidRPr="006470BB" w:rsidRDefault="00AF322D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вид показательных уравнений.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уравн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тождеств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преобраз-ия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на основе свойств степени, с помощью разложения на множители выражений, содержащих степени, применяя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способ  замены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неизвестного.</w:t>
            </w:r>
          </w:p>
        </w:tc>
        <w:tc>
          <w:tcPr>
            <w:tcW w:w="1418" w:type="dxa"/>
            <w:vAlign w:val="center"/>
          </w:tcPr>
          <w:p w:rsidR="008932E8" w:rsidRPr="006470BB" w:rsidRDefault="008932E8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56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2D63"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3.Показательные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вид показательных неравенств.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 неравенства, используя тождественные преобразования выражений на основе свойств степени</w:t>
            </w:r>
          </w:p>
        </w:tc>
        <w:tc>
          <w:tcPr>
            <w:tcW w:w="1418" w:type="dxa"/>
            <w:vAlign w:val="center"/>
          </w:tcPr>
          <w:p w:rsidR="00FC5DDF" w:rsidRPr="006470BB" w:rsidRDefault="00FC5DDF" w:rsidP="00754BF8">
            <w:pPr>
              <w:spacing w:after="0" w:line="240" w:lineRule="auto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E2D63"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4.Системы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уравнений и неравенств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способы решения систем уравнений и неравенств.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показательных уравнений неравенств.</w:t>
            </w:r>
          </w:p>
        </w:tc>
        <w:tc>
          <w:tcPr>
            <w:tcW w:w="1418" w:type="dxa"/>
            <w:vAlign w:val="center"/>
          </w:tcPr>
          <w:p w:rsidR="00FC5DDF" w:rsidRPr="006470BB" w:rsidRDefault="00FC5DDF" w:rsidP="00475DBC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«Показатель</w:t>
            </w:r>
            <w:r w:rsidR="0009300A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Start"/>
            <w:r w:rsidR="0009300A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теоретические и</w:t>
            </w:r>
            <w:r w:rsidR="00475DBC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знания по теме.</w:t>
            </w:r>
          </w:p>
        </w:tc>
        <w:tc>
          <w:tcPr>
            <w:tcW w:w="1418" w:type="dxa"/>
            <w:vAlign w:val="center"/>
          </w:tcPr>
          <w:p w:rsidR="00FC5DDF" w:rsidRPr="006470BB" w:rsidRDefault="00FC5DDF" w:rsidP="00475DBC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3" w:type="dxa"/>
            <w:vAlign w:val="center"/>
          </w:tcPr>
          <w:p w:rsidR="00C73477" w:rsidRPr="006470BB" w:rsidRDefault="00C04B3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функция»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выполнении письменной работы</w:t>
            </w:r>
          </w:p>
        </w:tc>
        <w:tc>
          <w:tcPr>
            <w:tcW w:w="1418" w:type="dxa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spacing w:after="0"/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</w:tcPr>
          <w:p w:rsidR="00C73477" w:rsidRPr="006470BB" w:rsidRDefault="00C73477" w:rsidP="00FC5DDF">
            <w:pPr>
              <w:spacing w:before="12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4E52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E2D63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. Логарифмическая функция (14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  <w:p w:rsidR="00C73477" w:rsidRPr="006470BB" w:rsidRDefault="00C73477" w:rsidP="0009300A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    </w:t>
            </w:r>
          </w:p>
          <w:p w:rsidR="00C73477" w:rsidRPr="006470BB" w:rsidRDefault="00C73477" w:rsidP="00C04B37">
            <w:pPr>
              <w:numPr>
                <w:ilvl w:val="0"/>
                <w:numId w:val="2"/>
              </w:numPr>
              <w:tabs>
                <w:tab w:val="clear" w:pos="3064"/>
                <w:tab w:val="num" w:pos="1027"/>
              </w:tabs>
              <w:spacing w:after="0" w:line="240" w:lineRule="auto"/>
              <w:ind w:left="6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логарифма числа;</w:t>
            </w:r>
          </w:p>
          <w:p w:rsidR="00C73477" w:rsidRPr="006470BB" w:rsidRDefault="00C73477" w:rsidP="00C04B37">
            <w:pPr>
              <w:numPr>
                <w:ilvl w:val="0"/>
                <w:numId w:val="2"/>
              </w:numPr>
              <w:tabs>
                <w:tab w:val="clear" w:pos="3064"/>
                <w:tab w:val="num" w:pos="1027"/>
              </w:tabs>
              <w:spacing w:after="0" w:line="240" w:lineRule="auto"/>
              <w:ind w:left="6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логарифмов при решении уравнений;</w:t>
            </w:r>
          </w:p>
          <w:p w:rsidR="00C73477" w:rsidRPr="006470BB" w:rsidRDefault="00C73477" w:rsidP="00C04B37">
            <w:pPr>
              <w:numPr>
                <w:ilvl w:val="0"/>
                <w:numId w:val="2"/>
              </w:numPr>
              <w:tabs>
                <w:tab w:val="clear" w:pos="3064"/>
                <w:tab w:val="num" w:pos="1027"/>
              </w:tabs>
              <w:spacing w:after="0" w:line="240" w:lineRule="auto"/>
              <w:ind w:left="6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логарифмической функции; научить применять свойства логарифмической функции при решении логарифмических уравнений и неравенств.</w:t>
            </w:r>
          </w:p>
        </w:tc>
      </w:tr>
      <w:tr w:rsidR="00C73477" w:rsidRPr="006470BB" w:rsidTr="006470BB">
        <w:trPr>
          <w:gridAfter w:val="1"/>
          <w:wAfter w:w="5175" w:type="dxa"/>
          <w:trHeight w:val="1461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0C6412" w:rsidRPr="0064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.Логарифмы</w:t>
            </w:r>
            <w:proofErr w:type="gramEnd"/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3477" w:rsidRPr="006470BB" w:rsidRDefault="00C73477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логарифма числа, основное логарифмическое тождество.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выражений, содержащих логарифмы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104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283" w:type="dxa"/>
            <w:vAlign w:val="center"/>
          </w:tcPr>
          <w:p w:rsidR="00C73477" w:rsidRPr="006470BB" w:rsidRDefault="000C6412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.Свойства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логарифмов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логарифмов при преобразовании выражений, содержащих логарифмы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300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283" w:type="dxa"/>
            <w:vAlign w:val="center"/>
          </w:tcPr>
          <w:p w:rsidR="00C73477" w:rsidRPr="006470BB" w:rsidRDefault="000C6412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.Десятичные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натуральные логарифмы. </w:t>
            </w:r>
          </w:p>
        </w:tc>
        <w:tc>
          <w:tcPr>
            <w:tcW w:w="851" w:type="dxa"/>
            <w:vAlign w:val="center"/>
          </w:tcPr>
          <w:p w:rsidR="00C73477" w:rsidRPr="006470BB" w:rsidRDefault="000C6412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десятичного и натурального логарифма.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формулу перехода в простейших случаях.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93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283" w:type="dxa"/>
            <w:vAlign w:val="center"/>
          </w:tcPr>
          <w:p w:rsidR="00C73477" w:rsidRPr="006470BB" w:rsidRDefault="000C6412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.Логарифмическая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ее свойства и график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вид логарифмической функции, её основные свойства.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логарифмической функции по точкам и схематично, использовать свойства логарифмической функции при решении задач.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704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283" w:type="dxa"/>
            <w:vAlign w:val="center"/>
          </w:tcPr>
          <w:p w:rsidR="00C73477" w:rsidRPr="006470BB" w:rsidRDefault="000C6412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.Логарифмические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вид простейших логарифмических уравнений, основные приёмы решения 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380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C73477" w:rsidRPr="006470BB" w:rsidRDefault="00C73477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C73477" w:rsidRPr="006470BB" w:rsidRDefault="000C6412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.Логарифмические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851" w:type="dxa"/>
            <w:vAlign w:val="center"/>
          </w:tcPr>
          <w:p w:rsidR="00C73477" w:rsidRPr="006470BB" w:rsidRDefault="000C6412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вид простейших логарифмических неравенств, основные приёмы решения 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</w:t>
            </w:r>
          </w:p>
          <w:p w:rsidR="00C73477" w:rsidRPr="006470BB" w:rsidRDefault="00C73477" w:rsidP="000C6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418" w:type="dxa"/>
            <w:vAlign w:val="center"/>
          </w:tcPr>
          <w:p w:rsidR="00B40A4C" w:rsidRPr="006470BB" w:rsidRDefault="00B40A4C" w:rsidP="00475DBC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10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«Логарифмическая функция» 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F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теоретические</w:t>
            </w:r>
            <w:r w:rsidR="000C641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знания по теме, решать простейшие логарифмические </w:t>
            </w:r>
            <w:proofErr w:type="gramStart"/>
            <w:r w:rsidR="000C6412" w:rsidRPr="006470BB">
              <w:rPr>
                <w:rFonts w:ascii="Times New Roman" w:hAnsi="Times New Roman" w:cs="Times New Roman"/>
                <w:sz w:val="24"/>
                <w:szCs w:val="24"/>
              </w:rPr>
              <w:t>уравнения  и</w:t>
            </w:r>
            <w:proofErr w:type="gramEnd"/>
            <w:r w:rsidR="000C641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418" w:type="dxa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73477" w:rsidRPr="006470BB" w:rsidRDefault="00C73477" w:rsidP="00754BF8">
            <w:pPr>
              <w:ind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8368E1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F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и навыки</w:t>
            </w:r>
          </w:p>
        </w:tc>
        <w:tc>
          <w:tcPr>
            <w:tcW w:w="1418" w:type="dxa"/>
          </w:tcPr>
          <w:p w:rsidR="00C73477" w:rsidRPr="006470BB" w:rsidRDefault="00C73477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</w:tcPr>
          <w:p w:rsidR="00C73477" w:rsidRPr="006470BB" w:rsidRDefault="00C73477" w:rsidP="00FC5DDF">
            <w:pPr>
              <w:spacing w:before="12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4E52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C6412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. Тригонометрические формулы (21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    </w:t>
            </w:r>
          </w:p>
          <w:p w:rsidR="00C73477" w:rsidRPr="006470BB" w:rsidRDefault="00C73477" w:rsidP="0009300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u w:val="single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сформировать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понятие синуса, косинуса, тангенса, котангенса числа;</w:t>
            </w:r>
          </w:p>
          <w:p w:rsidR="00C73477" w:rsidRPr="006470BB" w:rsidRDefault="00C73477" w:rsidP="0009300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lastRenderedPageBreak/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применять формулы тригонометрии для вычисления значений тригонометрических функций  и выполнения преобразований тригонометрических выражений;</w:t>
            </w:r>
          </w:p>
          <w:p w:rsidR="00C73477" w:rsidRPr="006470BB" w:rsidRDefault="00C73477" w:rsidP="0009300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решать простейшие тригонометрические уравнения </w:t>
            </w:r>
            <w:proofErr w:type="spellStart"/>
            <w:r w:rsidRPr="006470BB">
              <w:rPr>
                <w:sz w:val="24"/>
                <w:szCs w:val="24"/>
              </w:rPr>
              <w:t>sinx</w:t>
            </w:r>
            <w:proofErr w:type="spellEnd"/>
            <w:r w:rsidRPr="006470BB">
              <w:rPr>
                <w:sz w:val="24"/>
                <w:szCs w:val="24"/>
                <w:lang w:val="ru-RU"/>
              </w:rPr>
              <w:t xml:space="preserve"> = </w:t>
            </w:r>
            <w:r w:rsidRPr="006470BB">
              <w:rPr>
                <w:sz w:val="24"/>
                <w:szCs w:val="24"/>
              </w:rPr>
              <w:t>a</w:t>
            </w:r>
            <w:r w:rsidRPr="006470B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0BB">
              <w:rPr>
                <w:sz w:val="24"/>
                <w:szCs w:val="24"/>
              </w:rPr>
              <w:t>cosx</w:t>
            </w:r>
            <w:proofErr w:type="spellEnd"/>
            <w:r w:rsidRPr="006470BB">
              <w:rPr>
                <w:sz w:val="24"/>
                <w:szCs w:val="24"/>
                <w:lang w:val="ru-RU"/>
              </w:rPr>
              <w:t xml:space="preserve"> = </w:t>
            </w:r>
            <w:r w:rsidRPr="006470BB">
              <w:rPr>
                <w:sz w:val="24"/>
                <w:szCs w:val="24"/>
              </w:rPr>
              <w:t>a</w:t>
            </w:r>
            <w:r w:rsidRPr="006470BB">
              <w:rPr>
                <w:sz w:val="24"/>
                <w:szCs w:val="24"/>
                <w:lang w:val="ru-RU"/>
              </w:rPr>
              <w:t>при а = 1,-1,0</w:t>
            </w: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.Радианная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мера угла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радиана.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радианную меру угла в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градусы  и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обратно. 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484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.Поворот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точки вокруг начала координат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единичная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окружность», поворот точки вокруг начала координат.</w:t>
            </w:r>
          </w:p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находить  координаты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точки единичной окружности, полученной поворотом 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(1;0)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угол, находить углы поворота точки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(1;0), чтобы получить точку с заданными координатами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93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3.Определение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 и тангенса угла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синуса, косинуса и тангенса угла, табличные значения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синуса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, косинуса и тангенса угла по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Брадиса</w:t>
            </w:r>
            <w:proofErr w:type="spellEnd"/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с помощью МК, решать уравнения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 x=1, sin x=-1,cos x=0, cos x=1,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=-1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499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73477" w:rsidRPr="006470BB" w:rsidRDefault="00C73477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4.Знаки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 и тангенса 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знаки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 и тангенса в различных четвертях.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знак числа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 заданном значении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2461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5.Зависимость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между синусом, косинусом и тангенсом одного и того же угла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тождество, зависимость между тангенсом и котангенсом.</w:t>
            </w:r>
          </w:p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между синусом и косинусом, тангенсом и котангенсом одного и того же угла при решении задач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367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.Тригонометрические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тождества.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тождества, способы доказательства тождеств.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формулы при доказательстве тождеств.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7.Синус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, косинус и тангенс углов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ά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ά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формулыдля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синуса, косинуса, тангенса отрицательных углов.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синуса, косинуса и тангенса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углов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380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8.Формулы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</w:p>
        </w:tc>
        <w:tc>
          <w:tcPr>
            <w:tcW w:w="851" w:type="dxa"/>
            <w:vAlign w:val="center"/>
          </w:tcPr>
          <w:p w:rsidR="00C73477" w:rsidRPr="006470BB" w:rsidRDefault="00DF486A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сложения для синуса и косинуса.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формулы сложения для синуса и косинуса при решении задач.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9.Синус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, косинус и тангенс двойного угла</w:t>
            </w:r>
          </w:p>
        </w:tc>
        <w:tc>
          <w:tcPr>
            <w:tcW w:w="851" w:type="dxa"/>
            <w:vAlign w:val="center"/>
          </w:tcPr>
          <w:p w:rsidR="00C73477" w:rsidRPr="006470BB" w:rsidRDefault="00DF486A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двойного угла.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применять формулы двойного угла при решении задач.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3" w:type="dxa"/>
            <w:vAlign w:val="center"/>
          </w:tcPr>
          <w:p w:rsidR="00C73477" w:rsidRPr="006470BB" w:rsidRDefault="00DF486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0.Синус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, косинус и тангенс половинного угла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формулах половин угла.</w:t>
            </w:r>
          </w:p>
          <w:p w:rsidR="00C73477" w:rsidRPr="006470BB" w:rsidRDefault="00C73477" w:rsidP="00093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половинн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угла, пользуясь справочным материалом.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104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283" w:type="dxa"/>
            <w:vAlign w:val="center"/>
          </w:tcPr>
          <w:p w:rsidR="00C73477" w:rsidRPr="006470BB" w:rsidRDefault="00DF486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1.Формулы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записи формул приведения.</w:t>
            </w:r>
          </w:p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приведения при решении задач.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100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3" w:type="dxa"/>
            <w:vAlign w:val="center"/>
          </w:tcPr>
          <w:p w:rsidR="00C73477" w:rsidRPr="006470BB" w:rsidRDefault="00DF486A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2.Сумма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разность синусов. Сумма и разность косинусов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суммы и разности синусов, суммы и разности косинусов.</w:t>
            </w:r>
          </w:p>
          <w:p w:rsidR="00C73477" w:rsidRPr="006470BB" w:rsidRDefault="00C73477" w:rsidP="0009300A">
            <w:pPr>
              <w:tabs>
                <w:tab w:val="left" w:pos="6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суммы и разности при решении задач.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3" w:type="dxa"/>
            <w:vAlign w:val="center"/>
          </w:tcPr>
          <w:p w:rsidR="00C73477" w:rsidRPr="006470BB" w:rsidRDefault="00DF486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«Тригонометрические формулы»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теоретически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е и практические знания по теме, преобразовывать тригонометрические выражения.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ометрич</w:t>
            </w:r>
            <w:proofErr w:type="spellEnd"/>
            <w:r w:rsidR="00DF486A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формулы»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основным вопросам темы. </w:t>
            </w:r>
          </w:p>
          <w:p w:rsidR="00C73477" w:rsidRPr="006470BB" w:rsidRDefault="00C73477" w:rsidP="00093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</w:tcPr>
          <w:p w:rsidR="00C73477" w:rsidRPr="006470BB" w:rsidRDefault="00C73477" w:rsidP="00FC5DDF">
            <w:pPr>
              <w:spacing w:before="12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4E52"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6B9A"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(14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73477" w:rsidRPr="006470BB" w:rsidRDefault="00C73477" w:rsidP="0009300A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    </w:t>
            </w:r>
          </w:p>
          <w:p w:rsidR="00C73477" w:rsidRPr="006470BB" w:rsidRDefault="00C73477" w:rsidP="0009300A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сформировать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умение решать простейшие тригонометрические уравнения;</w:t>
            </w:r>
          </w:p>
          <w:p w:rsidR="00C73477" w:rsidRPr="006470BB" w:rsidRDefault="00C73477" w:rsidP="0009300A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ознакомить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с некоторыми приёмами решения тригонометрических уравнений.</w:t>
            </w:r>
          </w:p>
        </w:tc>
      </w:tr>
      <w:tr w:rsidR="00C73477" w:rsidRPr="006470BB" w:rsidTr="006470BB">
        <w:trPr>
          <w:gridAfter w:val="1"/>
          <w:wAfter w:w="5175" w:type="dxa"/>
          <w:trHeight w:val="193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2283" w:type="dxa"/>
            <w:vAlign w:val="center"/>
          </w:tcPr>
          <w:p w:rsidR="00C73477" w:rsidRPr="006470BB" w:rsidRDefault="00526B9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.Уравнения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вида  </w:t>
            </w:r>
            <w:proofErr w:type="spellStart"/>
            <w:r w:rsidR="00C73477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арккосинуса числа, формулу корней уравнения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а, частные случаи.</w:t>
            </w:r>
          </w:p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 решении простейших тригонометрических уравнений вида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93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72-74</w:t>
            </w:r>
          </w:p>
        </w:tc>
        <w:tc>
          <w:tcPr>
            <w:tcW w:w="2283" w:type="dxa"/>
            <w:vAlign w:val="center"/>
          </w:tcPr>
          <w:p w:rsidR="00C73477" w:rsidRPr="006470BB" w:rsidRDefault="00526B9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.Уравнения</w:t>
            </w:r>
            <w:proofErr w:type="gramEnd"/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арксинуса числа, формулу корней уравнения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а, частные случаи.</w:t>
            </w:r>
          </w:p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 решении простейших тригонометрических уравнений вида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656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283" w:type="dxa"/>
            <w:vAlign w:val="center"/>
          </w:tcPr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526B9A" w:rsidRPr="0064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.Уравнения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вида  </w:t>
            </w:r>
          </w:p>
          <w:p w:rsidR="00C73477" w:rsidRPr="006470BB" w:rsidRDefault="00C7347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арктангенса числа, </w:t>
            </w:r>
          </w:p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корней уравнения </w:t>
            </w: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а.</w:t>
            </w:r>
          </w:p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при решении простейших тригонометрических уравнений вида </w:t>
            </w:r>
          </w:p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х = а.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932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2283" w:type="dxa"/>
            <w:vAlign w:val="center"/>
          </w:tcPr>
          <w:p w:rsidR="00526B9A" w:rsidRPr="006470BB" w:rsidRDefault="00526B9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§36. Решение тригонометрических уравнений.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3477" w:rsidRPr="006470BB" w:rsidRDefault="00C73477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уравнения, квадратные уравнения относительно одной из тригонометрич</w:t>
            </w:r>
            <w:r w:rsidR="00526B9A" w:rsidRPr="006470BB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  <w:p w:rsidR="00C73477" w:rsidRPr="006470BB" w:rsidRDefault="00C73477" w:rsidP="00C04B3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однородные и линейные тригонометрические уравнения.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77" w:rsidRPr="006470BB" w:rsidTr="006470BB">
        <w:trPr>
          <w:gridAfter w:val="1"/>
          <w:wAfter w:w="5175" w:type="dxa"/>
          <w:trHeight w:val="1480"/>
        </w:trPr>
        <w:tc>
          <w:tcPr>
            <w:tcW w:w="1120" w:type="dxa"/>
            <w:gridSpan w:val="3"/>
            <w:vAlign w:val="center"/>
          </w:tcPr>
          <w:p w:rsidR="00C73477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3" w:type="dxa"/>
            <w:vAlign w:val="center"/>
          </w:tcPr>
          <w:p w:rsidR="00A8641A" w:rsidRPr="006470BB" w:rsidRDefault="00526B9A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§37.Примеры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простейших тригонометрических неравенств</w:t>
            </w:r>
            <w:r w:rsidR="00C73477" w:rsidRPr="006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73477" w:rsidRPr="006470BB" w:rsidRDefault="00A8641A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477" w:rsidRPr="006470BB" w:rsidRDefault="00C73477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="00526B9A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418" w:type="dxa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C73477" w:rsidRPr="006470BB" w:rsidRDefault="00C73477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1"/>
          <w:wAfter w:w="5175" w:type="dxa"/>
          <w:trHeight w:val="432"/>
        </w:trPr>
        <w:tc>
          <w:tcPr>
            <w:tcW w:w="1120" w:type="dxa"/>
            <w:gridSpan w:val="3"/>
            <w:vAlign w:val="center"/>
          </w:tcPr>
          <w:p w:rsidR="00A8641A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3" w:type="dxa"/>
            <w:vAlign w:val="center"/>
          </w:tcPr>
          <w:p w:rsidR="00A8641A" w:rsidRPr="006470BB" w:rsidRDefault="00A8641A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8641A" w:rsidRPr="006470BB" w:rsidRDefault="00A8641A" w:rsidP="00C04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уравнения и неравенства.</w:t>
            </w:r>
          </w:p>
        </w:tc>
        <w:tc>
          <w:tcPr>
            <w:tcW w:w="1418" w:type="dxa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6" w:rsidRPr="006470BB" w:rsidTr="006470BB">
        <w:trPr>
          <w:gridAfter w:val="1"/>
          <w:wAfter w:w="5175" w:type="dxa"/>
          <w:trHeight w:val="1740"/>
        </w:trPr>
        <w:tc>
          <w:tcPr>
            <w:tcW w:w="1120" w:type="dxa"/>
            <w:gridSpan w:val="3"/>
            <w:vAlign w:val="center"/>
          </w:tcPr>
          <w:p w:rsidR="00245976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3" w:type="dxa"/>
            <w:vAlign w:val="center"/>
          </w:tcPr>
          <w:p w:rsidR="00245976" w:rsidRPr="006470BB" w:rsidRDefault="00245976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851" w:type="dxa"/>
            <w:vAlign w:val="center"/>
          </w:tcPr>
          <w:p w:rsidR="00245976" w:rsidRPr="006470BB" w:rsidRDefault="00245976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45976" w:rsidRPr="006470BB" w:rsidRDefault="00245976" w:rsidP="00C04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основным вопросам темы. </w:t>
            </w:r>
          </w:p>
          <w:p w:rsidR="00245976" w:rsidRPr="006470BB" w:rsidRDefault="00245976" w:rsidP="00C04B37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976" w:rsidRPr="006470BB" w:rsidRDefault="00245976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245976" w:rsidRPr="006470BB" w:rsidRDefault="00245976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6" w:rsidRPr="006470BB" w:rsidTr="00B94C28">
        <w:trPr>
          <w:gridAfter w:val="1"/>
          <w:wAfter w:w="5175" w:type="dxa"/>
          <w:trHeight w:val="200"/>
        </w:trPr>
        <w:tc>
          <w:tcPr>
            <w:tcW w:w="11217" w:type="dxa"/>
            <w:gridSpan w:val="9"/>
          </w:tcPr>
          <w:p w:rsidR="00245976" w:rsidRPr="006470BB" w:rsidRDefault="00245976" w:rsidP="00245976">
            <w:pPr>
              <w:spacing w:before="12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. Тригонометрические функции (14 часов)</w:t>
            </w:r>
          </w:p>
          <w:p w:rsidR="00A454BC" w:rsidRPr="006470BB" w:rsidRDefault="00A454BC" w:rsidP="00A454BC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цель:      </w:t>
            </w:r>
          </w:p>
          <w:p w:rsidR="00245976" w:rsidRPr="006470BB" w:rsidRDefault="00A454BC" w:rsidP="00A454BC">
            <w:pPr>
              <w:pStyle w:val="a3"/>
              <w:numPr>
                <w:ilvl w:val="0"/>
                <w:numId w:val="8"/>
              </w:numPr>
              <w:ind w:right="558"/>
              <w:rPr>
                <w:sz w:val="24"/>
                <w:szCs w:val="24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6470BB">
              <w:rPr>
                <w:sz w:val="24"/>
                <w:szCs w:val="24"/>
              </w:rPr>
              <w:t>зучить</w:t>
            </w:r>
            <w:proofErr w:type="spellEnd"/>
            <w:proofErr w:type="gramEnd"/>
            <w:r w:rsidRPr="006470BB">
              <w:rPr>
                <w:sz w:val="24"/>
                <w:szCs w:val="24"/>
              </w:rPr>
              <w:t xml:space="preserve"> </w:t>
            </w:r>
            <w:proofErr w:type="spellStart"/>
            <w:r w:rsidRPr="006470BB">
              <w:rPr>
                <w:sz w:val="24"/>
                <w:szCs w:val="24"/>
              </w:rPr>
              <w:t>свойства</w:t>
            </w:r>
            <w:proofErr w:type="spellEnd"/>
            <w:r w:rsidRPr="006470BB">
              <w:rPr>
                <w:sz w:val="24"/>
                <w:szCs w:val="24"/>
              </w:rPr>
              <w:t xml:space="preserve"> </w:t>
            </w:r>
            <w:proofErr w:type="spellStart"/>
            <w:r w:rsidRPr="006470BB">
              <w:rPr>
                <w:sz w:val="24"/>
                <w:szCs w:val="24"/>
              </w:rPr>
              <w:t>тригонометрических</w:t>
            </w:r>
            <w:proofErr w:type="spellEnd"/>
            <w:r w:rsidRPr="006470BB">
              <w:rPr>
                <w:sz w:val="24"/>
                <w:szCs w:val="24"/>
              </w:rPr>
              <w:t xml:space="preserve"> </w:t>
            </w:r>
            <w:proofErr w:type="spellStart"/>
            <w:r w:rsidRPr="006470BB">
              <w:rPr>
                <w:sz w:val="24"/>
                <w:szCs w:val="24"/>
              </w:rPr>
              <w:t>функций</w:t>
            </w:r>
            <w:proofErr w:type="spellEnd"/>
          </w:p>
          <w:p w:rsidR="00A454BC" w:rsidRPr="006470BB" w:rsidRDefault="00A454BC" w:rsidP="00A454BC">
            <w:pPr>
              <w:pStyle w:val="a3"/>
              <w:numPr>
                <w:ilvl w:val="0"/>
                <w:numId w:val="8"/>
              </w:numPr>
              <w:ind w:right="558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учащихся применять эти свойства  при решении уравнений и неравенств</w:t>
            </w:r>
          </w:p>
          <w:p w:rsidR="00A454BC" w:rsidRPr="006470BB" w:rsidRDefault="00A454BC" w:rsidP="00A454BC">
            <w:pPr>
              <w:pStyle w:val="a3"/>
              <w:numPr>
                <w:ilvl w:val="0"/>
                <w:numId w:val="8"/>
              </w:numPr>
              <w:ind w:right="558"/>
              <w:rPr>
                <w:sz w:val="24"/>
                <w:szCs w:val="24"/>
                <w:lang w:val="ru-RU"/>
              </w:rPr>
            </w:pPr>
            <w:proofErr w:type="gramStart"/>
            <w:r w:rsidRPr="006470BB">
              <w:rPr>
                <w:sz w:val="24"/>
                <w:szCs w:val="24"/>
                <w:lang w:val="ru-RU"/>
              </w:rPr>
              <w:t>научить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строить графики тригонометрических функций.</w:t>
            </w:r>
          </w:p>
        </w:tc>
      </w:tr>
      <w:tr w:rsidR="00245976" w:rsidRPr="006470BB" w:rsidTr="006470BB">
        <w:trPr>
          <w:gridAfter w:val="1"/>
          <w:wAfter w:w="5175" w:type="dxa"/>
          <w:trHeight w:val="420"/>
        </w:trPr>
        <w:tc>
          <w:tcPr>
            <w:tcW w:w="1120" w:type="dxa"/>
            <w:gridSpan w:val="3"/>
            <w:vAlign w:val="center"/>
          </w:tcPr>
          <w:p w:rsidR="00245976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283" w:type="dxa"/>
            <w:vAlign w:val="center"/>
          </w:tcPr>
          <w:p w:rsidR="00245976" w:rsidRPr="006470BB" w:rsidRDefault="00C62869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§38.</w:t>
            </w:r>
            <w:r w:rsidR="00DD2B5A" w:rsidRPr="006470B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End"/>
            <w:r w:rsidR="00DD2B5A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множество значений тригонометрических функций</w:t>
            </w:r>
          </w:p>
        </w:tc>
        <w:tc>
          <w:tcPr>
            <w:tcW w:w="851" w:type="dxa"/>
            <w:vAlign w:val="center"/>
          </w:tcPr>
          <w:p w:rsidR="00245976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тригонометрических функций, их графиков. </w:t>
            </w:r>
          </w:p>
          <w:p w:rsidR="00245976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1418" w:type="dxa"/>
          </w:tcPr>
          <w:p w:rsidR="00245976" w:rsidRPr="006470BB" w:rsidRDefault="00245976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245976" w:rsidRPr="006470BB" w:rsidRDefault="00245976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6" w:rsidRPr="006470BB" w:rsidTr="006470BB">
        <w:trPr>
          <w:gridAfter w:val="1"/>
          <w:wAfter w:w="5175" w:type="dxa"/>
          <w:trHeight w:val="301"/>
        </w:trPr>
        <w:tc>
          <w:tcPr>
            <w:tcW w:w="1120" w:type="dxa"/>
            <w:gridSpan w:val="3"/>
            <w:vAlign w:val="center"/>
          </w:tcPr>
          <w:p w:rsidR="00245976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283" w:type="dxa"/>
            <w:vAlign w:val="center"/>
          </w:tcPr>
          <w:p w:rsidR="00245976" w:rsidRPr="006470BB" w:rsidRDefault="00C62869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§39.</w:t>
            </w:r>
            <w:r w:rsidR="00DD2B5A" w:rsidRPr="006470BB">
              <w:rPr>
                <w:rFonts w:ascii="Times New Roman" w:hAnsi="Times New Roman" w:cs="Times New Roman"/>
                <w:sz w:val="24"/>
                <w:szCs w:val="24"/>
              </w:rPr>
              <w:t>Четность</w:t>
            </w:r>
            <w:proofErr w:type="gramEnd"/>
            <w:r w:rsidR="00DD2B5A" w:rsidRPr="006470BB">
              <w:rPr>
                <w:rFonts w:ascii="Times New Roman" w:hAnsi="Times New Roman" w:cs="Times New Roman"/>
                <w:sz w:val="24"/>
                <w:szCs w:val="24"/>
              </w:rPr>
              <w:t>, нечетность, периодичность тригонометрических функций</w:t>
            </w:r>
          </w:p>
        </w:tc>
        <w:tc>
          <w:tcPr>
            <w:tcW w:w="851" w:type="dxa"/>
            <w:vAlign w:val="center"/>
          </w:tcPr>
          <w:p w:rsidR="00245976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четной и нечетной функции, расположение их графиков, периодической функции</w:t>
            </w:r>
          </w:p>
          <w:p w:rsidR="00245976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функций.</w:t>
            </w:r>
          </w:p>
        </w:tc>
        <w:tc>
          <w:tcPr>
            <w:tcW w:w="1418" w:type="dxa"/>
          </w:tcPr>
          <w:p w:rsidR="00245976" w:rsidRPr="006470BB" w:rsidRDefault="00245976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245976" w:rsidRPr="006470BB" w:rsidRDefault="00245976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2" w:rsidRPr="006470BB" w:rsidTr="006470BB">
        <w:trPr>
          <w:gridAfter w:val="1"/>
          <w:wAfter w:w="5175" w:type="dxa"/>
          <w:trHeight w:val="321"/>
        </w:trPr>
        <w:tc>
          <w:tcPr>
            <w:tcW w:w="1120" w:type="dxa"/>
            <w:gridSpan w:val="3"/>
            <w:vAlign w:val="center"/>
          </w:tcPr>
          <w:p w:rsidR="003327E2" w:rsidRPr="006470BB" w:rsidRDefault="00775C8E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87-89</w:t>
            </w:r>
          </w:p>
        </w:tc>
        <w:tc>
          <w:tcPr>
            <w:tcW w:w="2283" w:type="dxa"/>
            <w:vAlign w:val="center"/>
          </w:tcPr>
          <w:p w:rsidR="003327E2" w:rsidRPr="006470BB" w:rsidRDefault="00C62869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§40.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51" w:type="dxa"/>
            <w:vAlign w:val="center"/>
          </w:tcPr>
          <w:p w:rsidR="003327E2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свойства функции, понятия возрастания и убывания функций, экстремума функции.</w:t>
            </w:r>
          </w:p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понятия при чтении и построении графика функции.</w:t>
            </w:r>
          </w:p>
        </w:tc>
        <w:tc>
          <w:tcPr>
            <w:tcW w:w="1418" w:type="dxa"/>
          </w:tcPr>
          <w:p w:rsidR="003327E2" w:rsidRPr="006470BB" w:rsidRDefault="003327E2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327E2" w:rsidRPr="006470BB" w:rsidRDefault="003327E2" w:rsidP="00C62869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2" w:rsidRPr="006470BB" w:rsidTr="006470BB">
        <w:trPr>
          <w:gridAfter w:val="1"/>
          <w:wAfter w:w="5175" w:type="dxa"/>
          <w:trHeight w:val="341"/>
        </w:trPr>
        <w:tc>
          <w:tcPr>
            <w:tcW w:w="1120" w:type="dxa"/>
            <w:gridSpan w:val="3"/>
            <w:vAlign w:val="center"/>
          </w:tcPr>
          <w:p w:rsidR="003327E2" w:rsidRPr="006470BB" w:rsidRDefault="008B6638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283" w:type="dxa"/>
            <w:vAlign w:val="center"/>
          </w:tcPr>
          <w:p w:rsidR="003327E2" w:rsidRPr="006470BB" w:rsidRDefault="00C62869" w:rsidP="00C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§41.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51" w:type="dxa"/>
            <w:vAlign w:val="center"/>
          </w:tcPr>
          <w:p w:rsidR="003327E2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функции, понятия возрастания и убывания функций, экстремума функции.</w:t>
            </w:r>
          </w:p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понятия при чтении и построении графика функции.</w:t>
            </w:r>
          </w:p>
        </w:tc>
        <w:tc>
          <w:tcPr>
            <w:tcW w:w="1418" w:type="dxa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2" w:rsidRPr="006470BB" w:rsidTr="006470BB">
        <w:trPr>
          <w:gridAfter w:val="1"/>
          <w:wAfter w:w="5175" w:type="dxa"/>
          <w:trHeight w:val="401"/>
        </w:trPr>
        <w:tc>
          <w:tcPr>
            <w:tcW w:w="1120" w:type="dxa"/>
            <w:gridSpan w:val="3"/>
            <w:vAlign w:val="center"/>
          </w:tcPr>
          <w:p w:rsidR="003327E2" w:rsidRPr="006470BB" w:rsidRDefault="008B6638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283" w:type="dxa"/>
            <w:vAlign w:val="center"/>
          </w:tcPr>
          <w:p w:rsidR="003327E2" w:rsidRPr="006470BB" w:rsidRDefault="00C62869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§42.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851" w:type="dxa"/>
            <w:vAlign w:val="center"/>
          </w:tcPr>
          <w:p w:rsidR="003327E2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свойства функции, понятия возрастания и убывания функций, экстремума функции.</w:t>
            </w:r>
          </w:p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понятия при чтении и построении графика функции.</w:t>
            </w:r>
          </w:p>
        </w:tc>
        <w:tc>
          <w:tcPr>
            <w:tcW w:w="1418" w:type="dxa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2" w:rsidRPr="006470BB" w:rsidTr="006470BB">
        <w:trPr>
          <w:gridAfter w:val="1"/>
          <w:wAfter w:w="5175" w:type="dxa"/>
          <w:trHeight w:val="1400"/>
        </w:trPr>
        <w:tc>
          <w:tcPr>
            <w:tcW w:w="1120" w:type="dxa"/>
            <w:gridSpan w:val="3"/>
            <w:vAlign w:val="center"/>
          </w:tcPr>
          <w:p w:rsidR="003327E2" w:rsidRPr="006470BB" w:rsidRDefault="008B6638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3" w:type="dxa"/>
            <w:vAlign w:val="center"/>
          </w:tcPr>
          <w:p w:rsidR="003327E2" w:rsidRPr="006470BB" w:rsidRDefault="00C62869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§43.</w:t>
            </w:r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="003327E2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функции</w:t>
            </w:r>
          </w:p>
          <w:p w:rsidR="00A8641A" w:rsidRPr="006470BB" w:rsidRDefault="00A8641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27E2" w:rsidRPr="006470BB" w:rsidRDefault="00C62869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свойства обратных функции, понятия возрастания и убывания функций, экстремума функции.</w:t>
            </w:r>
          </w:p>
          <w:p w:rsidR="003327E2" w:rsidRPr="006470BB" w:rsidRDefault="003327E2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понятия при чтении и построении графика функции.</w:t>
            </w:r>
          </w:p>
        </w:tc>
        <w:tc>
          <w:tcPr>
            <w:tcW w:w="1418" w:type="dxa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3327E2" w:rsidRPr="006470BB" w:rsidRDefault="003327E2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1"/>
          <w:wAfter w:w="5175" w:type="dxa"/>
          <w:trHeight w:val="431"/>
        </w:trPr>
        <w:tc>
          <w:tcPr>
            <w:tcW w:w="1120" w:type="dxa"/>
            <w:gridSpan w:val="3"/>
            <w:vAlign w:val="center"/>
          </w:tcPr>
          <w:p w:rsidR="00A8641A" w:rsidRPr="006470BB" w:rsidRDefault="008B6638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3" w:type="dxa"/>
            <w:vAlign w:val="center"/>
          </w:tcPr>
          <w:p w:rsidR="00A8641A" w:rsidRPr="006470BB" w:rsidRDefault="00A8641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«Тригонометрические функции»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8641A" w:rsidRPr="006470BB" w:rsidRDefault="00FD478A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теоретические и практические знания по теме</w:t>
            </w:r>
          </w:p>
        </w:tc>
        <w:tc>
          <w:tcPr>
            <w:tcW w:w="1418" w:type="dxa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1"/>
          <w:wAfter w:w="5175" w:type="dxa"/>
          <w:trHeight w:val="341"/>
        </w:trPr>
        <w:tc>
          <w:tcPr>
            <w:tcW w:w="1120" w:type="dxa"/>
            <w:gridSpan w:val="3"/>
            <w:vAlign w:val="center"/>
          </w:tcPr>
          <w:p w:rsidR="00A8641A" w:rsidRPr="006470BB" w:rsidRDefault="008B6638" w:rsidP="00C04B37">
            <w:pPr>
              <w:spacing w:after="0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3" w:type="dxa"/>
            <w:vAlign w:val="center"/>
          </w:tcPr>
          <w:p w:rsidR="00A8641A" w:rsidRPr="006470BB" w:rsidRDefault="00A8641A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функции»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C04B37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8641A" w:rsidRPr="006470BB" w:rsidRDefault="00A8641A" w:rsidP="00F2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основным вопросам темы. </w:t>
            </w:r>
          </w:p>
          <w:p w:rsidR="00A8641A" w:rsidRPr="006470BB" w:rsidRDefault="00A8641A" w:rsidP="00F25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A8641A" w:rsidRPr="006470BB" w:rsidRDefault="00A8641A" w:rsidP="0009300A">
            <w:pPr>
              <w:spacing w:after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B94C28">
        <w:trPr>
          <w:gridAfter w:val="1"/>
          <w:wAfter w:w="5175" w:type="dxa"/>
        </w:trPr>
        <w:tc>
          <w:tcPr>
            <w:tcW w:w="11217" w:type="dxa"/>
            <w:gridSpan w:val="9"/>
            <w:vAlign w:val="center"/>
          </w:tcPr>
          <w:p w:rsidR="00A8641A" w:rsidRPr="006470BB" w:rsidRDefault="00A8641A" w:rsidP="00C73477">
            <w:pPr>
              <w:ind w:right="55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Итоговое повторение </w:t>
            </w:r>
            <w:proofErr w:type="gramStart"/>
            <w:r w:rsidR="00A454BC" w:rsidRPr="00647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( 6</w:t>
            </w:r>
            <w:proofErr w:type="gramEnd"/>
            <w:r w:rsidRPr="00647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ч.)</w:t>
            </w:r>
          </w:p>
        </w:tc>
      </w:tr>
      <w:tr w:rsidR="00A8641A" w:rsidRPr="006470BB" w:rsidTr="006470BB">
        <w:trPr>
          <w:gridAfter w:val="2"/>
          <w:wAfter w:w="5188" w:type="dxa"/>
        </w:trPr>
        <w:tc>
          <w:tcPr>
            <w:tcW w:w="1114" w:type="dxa"/>
            <w:gridSpan w:val="2"/>
            <w:vAlign w:val="center"/>
          </w:tcPr>
          <w:p w:rsidR="00A8641A" w:rsidRPr="006470BB" w:rsidRDefault="008B6638" w:rsidP="00F250E9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9" w:type="dxa"/>
            <w:gridSpan w:val="2"/>
            <w:vAlign w:val="center"/>
          </w:tcPr>
          <w:p w:rsidR="00A8641A" w:rsidRPr="006470BB" w:rsidRDefault="00A8641A" w:rsidP="00F250E9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 степенями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00895" w:rsidRPr="006470BB" w:rsidRDefault="00600895" w:rsidP="00600895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6470BB">
              <w:rPr>
                <w:b/>
                <w:sz w:val="24"/>
                <w:szCs w:val="24"/>
                <w:lang w:val="ru-RU"/>
              </w:rPr>
              <w:t>Уметь:</w:t>
            </w:r>
            <w:r w:rsidRPr="006470BB">
              <w:rPr>
                <w:sz w:val="24"/>
                <w:szCs w:val="24"/>
                <w:lang w:val="ru-RU"/>
              </w:rPr>
              <w:t xml:space="preserve"> преобразовывать выражения, содержащие степени с </w:t>
            </w:r>
            <w:proofErr w:type="gramStart"/>
            <w:r w:rsidRPr="006470BB">
              <w:rPr>
                <w:sz w:val="24"/>
                <w:szCs w:val="24"/>
                <w:lang w:val="ru-RU"/>
              </w:rPr>
              <w:t>рациональными  и</w:t>
            </w:r>
            <w:proofErr w:type="gramEnd"/>
            <w:r w:rsidRPr="006470BB">
              <w:rPr>
                <w:sz w:val="24"/>
                <w:szCs w:val="24"/>
                <w:lang w:val="ru-RU"/>
              </w:rPr>
              <w:t xml:space="preserve"> действительными  показателями.</w:t>
            </w:r>
          </w:p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2"/>
          <w:wAfter w:w="5188" w:type="dxa"/>
          <w:trHeight w:val="760"/>
        </w:trPr>
        <w:tc>
          <w:tcPr>
            <w:tcW w:w="1114" w:type="dxa"/>
            <w:gridSpan w:val="2"/>
            <w:vAlign w:val="center"/>
          </w:tcPr>
          <w:p w:rsidR="00A8641A" w:rsidRPr="006470BB" w:rsidRDefault="008B6638" w:rsidP="00F250E9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9" w:type="dxa"/>
            <w:gridSpan w:val="2"/>
            <w:vAlign w:val="center"/>
          </w:tcPr>
          <w:p w:rsidR="00A8641A" w:rsidRPr="006470BB" w:rsidRDefault="00A8641A" w:rsidP="00F250E9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неравенств.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8641A" w:rsidRPr="006470BB" w:rsidRDefault="00600895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уравнения и неравенства.</w:t>
            </w:r>
          </w:p>
        </w:tc>
        <w:tc>
          <w:tcPr>
            <w:tcW w:w="1418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2"/>
          <w:wAfter w:w="5188" w:type="dxa"/>
          <w:trHeight w:val="980"/>
        </w:trPr>
        <w:tc>
          <w:tcPr>
            <w:tcW w:w="1114" w:type="dxa"/>
            <w:gridSpan w:val="2"/>
            <w:vAlign w:val="center"/>
          </w:tcPr>
          <w:p w:rsidR="00A8641A" w:rsidRPr="006470BB" w:rsidRDefault="008B6638" w:rsidP="00F250E9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9" w:type="dxa"/>
            <w:gridSpan w:val="2"/>
            <w:vAlign w:val="center"/>
          </w:tcPr>
          <w:p w:rsidR="00A8641A" w:rsidRPr="006470BB" w:rsidRDefault="00600895" w:rsidP="00F250E9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</w:t>
            </w:r>
            <w:r w:rsidR="00A8641A"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неравенств.</w:t>
            </w:r>
          </w:p>
        </w:tc>
        <w:tc>
          <w:tcPr>
            <w:tcW w:w="851" w:type="dxa"/>
            <w:vAlign w:val="center"/>
          </w:tcPr>
          <w:p w:rsidR="00A8641A" w:rsidRPr="006470BB" w:rsidRDefault="00A8641A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8641A" w:rsidRPr="006470BB" w:rsidRDefault="0099162E" w:rsidP="00600895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решать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уравнения, их системы; ис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для приближенного ре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уравнений графический ме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тод; развернуто обосновывать суж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418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2"/>
          <w:wAfter w:w="5188" w:type="dxa"/>
          <w:trHeight w:val="288"/>
        </w:trPr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:rsidR="00A8641A" w:rsidRPr="006470BB" w:rsidRDefault="008B6638" w:rsidP="00F250E9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A8641A" w:rsidRPr="006470BB" w:rsidRDefault="00600895" w:rsidP="00600895">
            <w:pPr>
              <w:tabs>
                <w:tab w:val="left" w:pos="2036"/>
              </w:tabs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и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8641A" w:rsidRPr="006470BB" w:rsidRDefault="00600895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8641A" w:rsidRPr="006470BB" w:rsidRDefault="00600895" w:rsidP="00600895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 решать</w:t>
            </w:r>
            <w:proofErr w:type="gramEnd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лога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рифмические уравнения, их 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95" w:rsidRPr="006470BB" w:rsidTr="006470BB">
        <w:trPr>
          <w:gridAfter w:val="2"/>
          <w:wAfter w:w="5188" w:type="dxa"/>
          <w:trHeight w:val="980"/>
        </w:trPr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:rsidR="00600895" w:rsidRPr="006470BB" w:rsidRDefault="008B6638" w:rsidP="00F250E9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600895" w:rsidRPr="006470BB" w:rsidRDefault="00600895" w:rsidP="00600895">
            <w:pPr>
              <w:tabs>
                <w:tab w:val="left" w:pos="2036"/>
              </w:tabs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уравнений .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0895" w:rsidRPr="006470BB" w:rsidRDefault="00600895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00895" w:rsidRPr="006470BB" w:rsidRDefault="00600895" w:rsidP="00600895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</w:t>
            </w:r>
            <w:proofErr w:type="gramStart"/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уравнения 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895" w:rsidRPr="006470BB" w:rsidRDefault="00600895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0895" w:rsidRPr="006470BB" w:rsidRDefault="00600895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2"/>
          <w:wAfter w:w="5188" w:type="dxa"/>
          <w:trHeight w:val="613"/>
        </w:trPr>
        <w:tc>
          <w:tcPr>
            <w:tcW w:w="1114" w:type="dxa"/>
            <w:gridSpan w:val="2"/>
            <w:vMerge w:val="restart"/>
            <w:vAlign w:val="center"/>
          </w:tcPr>
          <w:p w:rsidR="00A8641A" w:rsidRPr="006470BB" w:rsidRDefault="008B6638" w:rsidP="00F250E9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A8641A" w:rsidRPr="006470BB" w:rsidRDefault="00A8641A" w:rsidP="00F250E9">
            <w:pPr>
              <w:tabs>
                <w:tab w:val="left" w:pos="2036"/>
              </w:tabs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8641A" w:rsidRPr="006470BB" w:rsidRDefault="00A454BC" w:rsidP="00F250E9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A454BC" w:rsidRPr="006470BB" w:rsidRDefault="00A454BC" w:rsidP="00A4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понятия тригонометрических функций, свойства графиков. </w:t>
            </w:r>
          </w:p>
          <w:p w:rsidR="00A8641A" w:rsidRPr="006470BB" w:rsidRDefault="00A454BC" w:rsidP="00A454BC">
            <w:pPr>
              <w:spacing w:after="0" w:line="24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6470BB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функций</w:t>
            </w:r>
          </w:p>
        </w:tc>
        <w:tc>
          <w:tcPr>
            <w:tcW w:w="1418" w:type="dxa"/>
            <w:tcBorders>
              <w:bottom w:val="nil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1A" w:rsidRPr="006470BB" w:rsidTr="006470BB">
        <w:trPr>
          <w:gridAfter w:val="1"/>
          <w:wAfter w:w="5175" w:type="dxa"/>
          <w:trHeight w:val="90"/>
        </w:trPr>
        <w:tc>
          <w:tcPr>
            <w:tcW w:w="1114" w:type="dxa"/>
            <w:gridSpan w:val="2"/>
            <w:vMerge/>
          </w:tcPr>
          <w:p w:rsidR="00A8641A" w:rsidRPr="006470BB" w:rsidRDefault="00A8641A" w:rsidP="00FC5DDF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</w:tcBorders>
          </w:tcPr>
          <w:p w:rsidR="00A8641A" w:rsidRPr="006470BB" w:rsidRDefault="00A8641A" w:rsidP="00FC5D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8641A" w:rsidRPr="006470BB" w:rsidRDefault="00A8641A" w:rsidP="00FC5DDF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A8641A" w:rsidRPr="006470BB" w:rsidRDefault="00A8641A" w:rsidP="00F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</w:tcBorders>
          </w:tcPr>
          <w:p w:rsidR="00A8641A" w:rsidRPr="006470BB" w:rsidRDefault="00A8641A" w:rsidP="00FC5DDF">
            <w:pPr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477" w:rsidRPr="006470BB" w:rsidRDefault="00C73477" w:rsidP="00C73477">
      <w:pPr>
        <w:rPr>
          <w:rFonts w:ascii="Times New Roman" w:hAnsi="Times New Roman" w:cs="Times New Roman"/>
          <w:sz w:val="24"/>
          <w:szCs w:val="24"/>
        </w:rPr>
      </w:pPr>
    </w:p>
    <w:p w:rsidR="00C73477" w:rsidRPr="006470BB" w:rsidRDefault="00C73477" w:rsidP="00C73477">
      <w:pPr>
        <w:rPr>
          <w:rFonts w:ascii="Times New Roman" w:hAnsi="Times New Roman" w:cs="Times New Roman"/>
          <w:sz w:val="24"/>
          <w:szCs w:val="24"/>
        </w:rPr>
      </w:pPr>
    </w:p>
    <w:p w:rsidR="00C73477" w:rsidRPr="006470BB" w:rsidRDefault="00C73477" w:rsidP="00C73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3477" w:rsidRPr="006470BB" w:rsidSect="0009300A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990"/>
    <w:multiLevelType w:val="hybridMultilevel"/>
    <w:tmpl w:val="D84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12A4"/>
    <w:multiLevelType w:val="hybridMultilevel"/>
    <w:tmpl w:val="BD4E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955"/>
    <w:multiLevelType w:val="hybridMultilevel"/>
    <w:tmpl w:val="4218F83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>
    <w:nsid w:val="0F643360"/>
    <w:multiLevelType w:val="hybridMultilevel"/>
    <w:tmpl w:val="515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12E"/>
    <w:multiLevelType w:val="hybridMultilevel"/>
    <w:tmpl w:val="C95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F9C"/>
    <w:multiLevelType w:val="hybridMultilevel"/>
    <w:tmpl w:val="AA34F99C"/>
    <w:lvl w:ilvl="0" w:tplc="0419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6">
    <w:nsid w:val="67C4241B"/>
    <w:multiLevelType w:val="hybridMultilevel"/>
    <w:tmpl w:val="C1F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6DE"/>
    <w:multiLevelType w:val="hybridMultilevel"/>
    <w:tmpl w:val="2A5A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D79"/>
    <w:rsid w:val="0009300A"/>
    <w:rsid w:val="00094E52"/>
    <w:rsid w:val="000C6412"/>
    <w:rsid w:val="001720F9"/>
    <w:rsid w:val="00216237"/>
    <w:rsid w:val="00245976"/>
    <w:rsid w:val="00252EF3"/>
    <w:rsid w:val="00273A2E"/>
    <w:rsid w:val="00275828"/>
    <w:rsid w:val="002B31AB"/>
    <w:rsid w:val="002C7A8D"/>
    <w:rsid w:val="00306364"/>
    <w:rsid w:val="003327E2"/>
    <w:rsid w:val="00475DBC"/>
    <w:rsid w:val="00490979"/>
    <w:rsid w:val="004C111A"/>
    <w:rsid w:val="00526B9A"/>
    <w:rsid w:val="00600895"/>
    <w:rsid w:val="006470BB"/>
    <w:rsid w:val="00652E63"/>
    <w:rsid w:val="006861D2"/>
    <w:rsid w:val="00750D9A"/>
    <w:rsid w:val="00754BF8"/>
    <w:rsid w:val="00775C8E"/>
    <w:rsid w:val="0079646A"/>
    <w:rsid w:val="008368E1"/>
    <w:rsid w:val="008932E8"/>
    <w:rsid w:val="008B6638"/>
    <w:rsid w:val="00913374"/>
    <w:rsid w:val="00941CB5"/>
    <w:rsid w:val="00983F94"/>
    <w:rsid w:val="0099162E"/>
    <w:rsid w:val="009E481B"/>
    <w:rsid w:val="00A454BC"/>
    <w:rsid w:val="00A8641A"/>
    <w:rsid w:val="00AF322D"/>
    <w:rsid w:val="00B40A4C"/>
    <w:rsid w:val="00B94C28"/>
    <w:rsid w:val="00C04B37"/>
    <w:rsid w:val="00C62869"/>
    <w:rsid w:val="00C73477"/>
    <w:rsid w:val="00C83EB1"/>
    <w:rsid w:val="00D0698F"/>
    <w:rsid w:val="00D073B3"/>
    <w:rsid w:val="00DB6D79"/>
    <w:rsid w:val="00DD2B5A"/>
    <w:rsid w:val="00DF486A"/>
    <w:rsid w:val="00E10345"/>
    <w:rsid w:val="00E12DBB"/>
    <w:rsid w:val="00E32586"/>
    <w:rsid w:val="00EE2D63"/>
    <w:rsid w:val="00F139EA"/>
    <w:rsid w:val="00F250E9"/>
    <w:rsid w:val="00F37594"/>
    <w:rsid w:val="00F52EE9"/>
    <w:rsid w:val="00FC5DDF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6280-112F-42BC-BEA8-B9E3424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26</cp:revision>
  <cp:lastPrinted>2016-08-27T18:46:00Z</cp:lastPrinted>
  <dcterms:created xsi:type="dcterms:W3CDTF">2004-02-15T06:07:00Z</dcterms:created>
  <dcterms:modified xsi:type="dcterms:W3CDTF">2017-08-30T23:57:00Z</dcterms:modified>
</cp:coreProperties>
</file>