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5F" w:rsidRDefault="004A165F" w:rsidP="004A165F">
      <w:pPr>
        <w:pStyle w:val="a3"/>
        <w:spacing w:before="0" w:beforeAutospacing="0" w:after="0" w:afterAutospacing="0"/>
        <w:ind w:left="57"/>
        <w:rPr>
          <w:rFonts w:ascii="Georgia" w:hAnsi="Georgia" w:cs="Tahoma"/>
          <w:color w:val="008080"/>
          <w:sz w:val="22"/>
          <w:szCs w:val="22"/>
          <w:u w:val="single"/>
        </w:rPr>
      </w:pPr>
      <w:bookmarkStart w:id="0" w:name="bookmark46"/>
      <w:r w:rsidRPr="004A165F">
        <w:rPr>
          <w:rFonts w:ascii="Georgia" w:hAnsi="Georgia" w:cs="Tahoma"/>
          <w:color w:val="008080"/>
          <w:sz w:val="22"/>
          <w:szCs w:val="22"/>
          <w:u w:val="single"/>
        </w:rPr>
        <w:t>Начальная школа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  <w:u w:val="single"/>
        </w:rPr>
      </w:pP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http://pedsovet.su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база разработок для учителей начальных классов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http://musabiqe.edu.az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сайт для учителей начальных классов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http://www.4stupeni.ru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клуб учителей начальной школы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http://trudovik.ucoz.ua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материалы для уроков учителю начальных классов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http://www.uroki.net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бесплатное поурочное планирование, сценарии, разработки уроков, внеклассные мероприятия и др.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http://www.solnet.ee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Детский портал Солнышко. Сценарии для маленьких учеников</w:t>
      </w:r>
      <w:r w:rsidRPr="004A165F">
        <w:rPr>
          <w:rFonts w:ascii="Georgia" w:hAnsi="Georgia" w:cs="Tahoma"/>
          <w:color w:val="008080"/>
          <w:sz w:val="22"/>
          <w:szCs w:val="22"/>
          <w:u w:val="single"/>
        </w:rPr>
        <w:t>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http://www.rusedu.ru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Раздел начальная школа: Архив учебных программ.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http://www.proshkolu.ru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Бесплатный школьный портал – все школы России.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http://edu.h1.ru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Компьютер в начальной школе, авторская программа Салтановой Н.Н., учителя информатики многопрофильной гимназии 13 г. Пензы.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http://www.iro.yar.ru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Информатика  в  играх  и  задачах. (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Бескомпьютерный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  курс)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http://baby.com.ua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Развивающие игры на знание основ английского языка, математики, русского языка.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http://www.nhm.ac.uk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http://www.funbrain.com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Для тех, кто уже хорошо знает язык, есть сайт, который называется "Веселая зарядка для ума".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http://zerkalenok.ru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Также есть раздел экологических советов.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http://center.fio.ru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1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http://www.openworld.ru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Ежемесячный научно-методический журнал "Начальная школа".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http://suhin.narod.ru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Загадки и кроссворды для детей.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http://www.advise.ru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Советы родителям первоклассников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http://konkurs-kenguru.ru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– Математика для всех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http://www.edu.rin.ru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Подготовка первоклассников: проблемы, советы, тесты и пр.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http://www.voron.boxmail.biz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Детские сказки.. Авторская коллекция детских сказок в стихах, стихотворений,  словарей, энциклопедий и пр.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http://www.rfh.ru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Российский гуманитарный научный фонд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http://www.int-edu.ru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Сайт Института Новых Технологий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/>
        <w:rPr>
          <w:rFonts w:ascii="Tahoma" w:hAnsi="Tahoma" w:cs="Tahoma"/>
          <w:color w:val="5D5D5D"/>
          <w:sz w:val="22"/>
          <w:szCs w:val="22"/>
        </w:rPr>
      </w:pPr>
      <w:hyperlink r:id="rId2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http://playroom.com.ru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- Детская игровая, комната.</w:t>
      </w:r>
    </w:p>
    <w:p w:rsidR="004A165F" w:rsidRP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u w:val="single"/>
          <w:lang w:eastAsia="ru-RU"/>
        </w:rPr>
      </w:pPr>
    </w:p>
    <w:p w:rsidR="004A165F" w:rsidRP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u w:val="single"/>
          <w:lang w:eastAsia="ru-RU"/>
        </w:rPr>
      </w:pPr>
    </w:p>
    <w:p w:rsid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u w:val="single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u w:val="single"/>
          <w:lang w:eastAsia="ru-RU"/>
        </w:rPr>
        <w:t>Математика</w:t>
      </w:r>
      <w:bookmarkEnd w:id="0"/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Портал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Math.ru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: библиотека,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медиатека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>, олимпиады, задачи, научные школы, учительская, история математики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28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http://www.math.ru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Материалы по математике в Единой коллекции цифровых образовательных ресурсов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29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http://school-collection.edu.ru/collection/matematika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Московский центр непрерывного математического образования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0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http://www.mccme.ru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Вся элементарная математика: Средняя математическая интернет-школа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1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http://www.bymath.net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Газета «Математика» Издательского дома «Первое сентября» </w:t>
      </w:r>
      <w:hyperlink r:id="rId32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http://mat.1september.ru</w:t>
        </w:r>
      </w:hyperlink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>ЕГЭ по математике: подготовка к тестированию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3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http://www.uztest.ru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Задачи по геометрии: информационно-поисковая система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4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http://zadachi.mccme.ru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Интернет-проект «Задачи» </w:t>
      </w:r>
      <w:hyperlink r:id="rId35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http://www.problems.ru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Компьютерная математика в школе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6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http://edu.of.ru/computermath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Математика в «Открытом колледже»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7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mathematics.ru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Математика в помощь школьнику и студенту (тесты по математике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online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>)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8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mathtest.ru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Математика в школе: консультационный центр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39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http://school.msu.ru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 Математика. Школа. Будущее. Сайт учителя математики А.В.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Шевкина</w:t>
      </w:r>
      <w:proofErr w:type="spellEnd"/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0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shevkin.ru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Математические этюды: SD-графика, анимация и визуализация математических сюжетов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1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http://www.etudes.ru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Математическое образование: прошлое и настоящее. Интернет-библиотека по методике преподавания математики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2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mathedu.ru Международные конференции «Математика. Компьютер. Образование» </w:t>
      </w:r>
      <w:hyperlink r:id="rId43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http://www.mce.su</w:t>
        </w:r>
      </w:hyperlink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Научно-образовательный сайт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EqWorld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— Мир математических уравнений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4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http://eqworld.ipmnet.ru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Научно-популярный физико-математический журнал «Квант»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hyperlink r:id="rId45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http://wwwkvant.info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hyperlink r:id="rId46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http://kvant.mccme.ru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 Образовательный математический сайт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Exponenta.ru</w:t>
      </w:r>
      <w:proofErr w:type="spellEnd"/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7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http://www.exponenta.ru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 Портал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Allmath.ru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— Вся математика в одном месте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8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http://www.allmath.ru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Прикладная математике: справочник математических формул, примеры и задачи с решениями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49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http://www.pm298.ru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 Проект </w:t>
      </w:r>
      <w:proofErr w:type="spellStart"/>
      <w:r w:rsidRPr="004A165F">
        <w:rPr>
          <w:rFonts w:ascii="Georgia" w:eastAsia="Times New Roman" w:hAnsi="Georgia" w:cs="Times New Roman"/>
          <w:color w:val="008080"/>
          <w:lang w:eastAsia="ru-RU"/>
        </w:rPr>
        <w:t>KidMath.ru</w:t>
      </w:r>
      <w:proofErr w:type="spellEnd"/>
      <w:r w:rsidRPr="004A165F">
        <w:rPr>
          <w:rFonts w:ascii="Georgia" w:eastAsia="Times New Roman" w:hAnsi="Georgia" w:cs="Times New Roman"/>
          <w:color w:val="008080"/>
          <w:lang w:eastAsia="ru-RU"/>
        </w:rPr>
        <w:t xml:space="preserve"> — Детская математика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0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http://www.kidmath.ru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Сайт элементарной математики Дмитрия Гущина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1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http://www.mathnet.spb.ru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Учимся по Башмакову — Математика в школе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r w:rsidRPr="004A165F">
        <w:rPr>
          <w:rFonts w:ascii="Georgia" w:eastAsia="Times New Roman" w:hAnsi="Georgia" w:cs="Times New Roman"/>
          <w:color w:val="008080"/>
          <w:lang w:eastAsia="ru-RU"/>
        </w:rPr>
        <w:t> </w:t>
      </w:r>
      <w:hyperlink r:id="rId52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http://www.bashmakov.ru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Олимпиады и конкурсы по математике для школьников Всероссийская олимпиада школьников по математике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3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http://math.rusolymp.ru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Задачник для подготовки к олимпиадам по математике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4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http://tasks.ceemat.ru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Занимательная математика — Олимпиады, игры, конкурсы по математике для школьников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5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http://www.math-on-line.com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Математические олимпиады для школьников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  <w:hyperlink r:id="rId56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http://www.olimpiada.ru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Математические олимпиады и олимпиадные задачи</w:t>
      </w:r>
    </w:p>
    <w:p w:rsidR="004A165F" w:rsidRDefault="004A165F" w:rsidP="004A165F">
      <w:pPr>
        <w:spacing w:after="0" w:line="240" w:lineRule="auto"/>
        <w:ind w:left="57"/>
        <w:rPr>
          <w:rFonts w:ascii="Georgia" w:eastAsia="Times New Roman" w:hAnsi="Georgia" w:cs="Times New Roman"/>
          <w:color w:val="008080"/>
          <w:lang w:eastAsia="ru-RU"/>
        </w:rPr>
      </w:pPr>
      <w:hyperlink r:id="rId57" w:history="1">
        <w:r w:rsidRPr="004A165F">
          <w:rPr>
            <w:rFonts w:ascii="Georgia" w:eastAsia="Times New Roman" w:hAnsi="Georgia" w:cs="Times New Roman"/>
            <w:color w:val="008080"/>
            <w:lang w:eastAsia="ru-RU"/>
          </w:rPr>
          <w:t>http://wwwzaba.ru</w:t>
        </w:r>
      </w:hyperlink>
      <w:r w:rsidRPr="004A165F">
        <w:rPr>
          <w:rFonts w:ascii="Georgia" w:eastAsia="Times New Roman" w:hAnsi="Georgia" w:cs="Times New Roman"/>
          <w:color w:val="008080"/>
          <w:lang w:eastAsia="ru-RU"/>
        </w:rPr>
        <w:t> Международный математический конкурс «Кенгуру»</w:t>
      </w:r>
    </w:p>
    <w:p w:rsidR="004A165F" w:rsidRPr="004A165F" w:rsidRDefault="004A165F" w:rsidP="004A165F">
      <w:pPr>
        <w:spacing w:after="0" w:line="240" w:lineRule="auto"/>
        <w:ind w:left="57"/>
        <w:rPr>
          <w:rFonts w:ascii="Times New Roman" w:eastAsia="Times New Roman" w:hAnsi="Times New Roman" w:cs="Times New Roman"/>
          <w:lang w:eastAsia="ru-RU"/>
        </w:rPr>
      </w:pPr>
    </w:p>
    <w:p w:rsid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Georgia" w:hAnsi="Georgia" w:cs="Tahoma"/>
          <w:color w:val="008080"/>
          <w:sz w:val="22"/>
          <w:szCs w:val="22"/>
          <w:u w:val="single"/>
        </w:rPr>
      </w:pPr>
      <w:r w:rsidRPr="004A165F">
        <w:rPr>
          <w:rFonts w:ascii="Georgia" w:hAnsi="Georgia" w:cs="Tahoma"/>
          <w:color w:val="008080"/>
          <w:sz w:val="22"/>
          <w:szCs w:val="22"/>
          <w:u w:val="single"/>
        </w:rPr>
        <w:t>Физика Единая коллекция ЦОР. Предметная коллекция «Физика»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  <w:u w:val="single"/>
        </w:rPr>
      </w:pP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5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http://school-collection.edu.ru/collection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Естественно-научные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эксперименты — Физика: Коллекция Российского общеобразовательного портала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5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http://experiment.edu.ru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Открытый колледж: Физика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http://www.physics.ru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Элементы: популярный сайт о фундаментальной науке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elementy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Введение в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нанотехнологии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http://nano-edu.ulsu.ru</w:t>
        </w:r>
      </w:hyperlink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 xml:space="preserve">Виртуальный методический кабинет учителя физики и астрономии: сайт Н.Н.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Гомулиной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http://www.gomulina.orc.ru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Виртуальный физмат-класс: общегородской сайт саратовских учителей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http://www.fizmatklass.ru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Виртуальный фонд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естественно-научных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и научно-технических эффектов «Эффективная физика»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effects.ru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Газета «Физика» Издательского дома «Первое сентября»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http://fiz.1september.ru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Естественно-научная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школа Томского политехнического университета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http://ens.tpu.ru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Занимательная физика в вопросах и ответах: сайт В.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Елькина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6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http://elkin52.narod.ru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Заочная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естественно-научная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школа (Красноярск): учебные материалы по физике для школьников </w:t>
      </w:r>
      <w:hyperlink r:id="rId6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http://www.zensh.ru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Заочная физико-математическая школа Томского государственного университета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http://ido.tsu.ru/schools/physmat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Заочная физико-техническая школа при МФТИ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http://www.school.mipt.ru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Информатика и физика: сайт учителя физики и информатики З.З. Шакурова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http://teach-shzz.narod.ru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Информационные технологии в преподавании физики: сайт И.Я. Филипповой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http://ifilip.narod.ru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Информационные технологии на уроках физики. Интерактивная анимация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http://somit.ru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Интернет-место физика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http://ivsu.ivanovo.ac.ru/phys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Кафедра физики Московского института открытого образования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http://fizkaf.narod.ru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Квант: научно-популярный физико-математический журнал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http://kvant.mccme.ru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Класс!ная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физика: сайт учителя физики Е.А.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Балдиной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http://class-fizika.narod.ru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Концепции современного естествознания: электронный учебник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7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http://nrc.edu.ru/est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Лаборатория обучения физики и астрономии ИСМО РАО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http://physics.ioso.ru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Лауреаты нобелевской премии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http://n-t.ru/nl/fz</w:t>
        </w:r>
      </w:hyperlink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>Материалы кафедры общей физики МГУ им. М.В. Ломоносова: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>учебные пособия, физический практикум, видео- и компьютерные демонстрации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http://genphys.phys.msu.ru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Материалы физического факультета Санкт-Петербургского государственного университета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http://www.phys.spbu.ru/library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Мир физики: демонстрации физических экспериментов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http://demo.home.nov.ru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Образовательные материалы по физике ФТИ им. А.Ф. Иоффе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http://edu.ioffe.ru/edu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Обучающие трехуровневые тесты по физике: сайт В.И.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Регельмана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http://www.physics-regelman.com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Онлайн-преобразователь единиц измерения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decoder.ru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Портал естественных наук: Физика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http://www.e-science.ru/physics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Проект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AFPortal.ru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: астрофизический портал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8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afportal.ru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Проект «Вся физика»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fizika.asvu.ru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Решения задач из учебников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irodov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nm.ru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Сайт практикующего физика: преподаватель физики И.И. Варламова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http://metod-f.narod.ru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Самотестирование школьников 7-11 классов и абитуриентов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http://barsic.spbu.ru/www/tests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Термодинамика: электронный учебник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http://fn.bmstu.ru/phys/bib/I-NET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Уроки по молекулярной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http://marklv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narod.ru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/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mkt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Физикам — преподавателям и студентам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http://teachmen.csu.ru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Физика в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анимациях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http://physics.nad.ru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Физика в презентациях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http://presfiz.narod.ru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Физика в школе: сайт М.Б. Львовского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9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http://gannalv.narod.ru/fiz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Физика вокруг нас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http://physics03.narod.ru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Физика для всех: Задачи по физике с решениями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http://fizzzika.narod.ru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Физика для учителей: сайт В.Н. Егоровой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http://fisika.home.nov.ru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Физика студентам и школьникам: образовательный проект А.Н.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Варгина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http://www.vargin.mephi.ru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Физика.ру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: Сайт для учащихся и преподавателей физики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fizika.ru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Физикомп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: в помощь начинающему физику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5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http://physicomp.lipetsk.ru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Хабаровская краевая физико-математическая школа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6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http://www.khspu.ru/~khpms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Школьная физика для учителей и учеников: сайт А.Л.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Саковича</w:t>
      </w:r>
      <w:proofErr w:type="spellEnd"/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7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alsak.ru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Ядерная физика в Интернете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hyperlink r:id="rId108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http://nuclphys.sinp.msu.ru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Олимпиады по физике Всероссийская олимпиада школьников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09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http://phys.rusolymp.ru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Дистанционная олимпиада по физике - телекоммуникационный образовательный проект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0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http://www.edu.yar.ru/russian/projects/predmets/physics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Дистанционные эвристические олимпиады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1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http://www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eidos.ru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/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olymp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>/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physics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Московская региональная олимпиада школьников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2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http://genphys.phys.msu.ru/ol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 xml:space="preserve"> Открытые </w:t>
      </w:r>
      <w:proofErr w:type="spellStart"/>
      <w:r w:rsidRPr="004A165F">
        <w:rPr>
          <w:rFonts w:ascii="Georgia" w:hAnsi="Georgia" w:cs="Tahoma"/>
          <w:color w:val="008080"/>
          <w:sz w:val="22"/>
          <w:szCs w:val="22"/>
        </w:rPr>
        <w:t>интернет-олимпиады</w:t>
      </w:r>
      <w:proofErr w:type="spellEnd"/>
      <w:r w:rsidRPr="004A165F">
        <w:rPr>
          <w:rFonts w:ascii="Georgia" w:hAnsi="Georgia" w:cs="Tahoma"/>
          <w:color w:val="008080"/>
          <w:sz w:val="22"/>
          <w:szCs w:val="22"/>
        </w:rPr>
        <w:t xml:space="preserve"> по физике</w:t>
      </w:r>
    </w:p>
    <w:p w:rsidR="004A165F" w:rsidRPr="004A165F" w:rsidRDefault="004A165F" w:rsidP="004A165F">
      <w:pPr>
        <w:pStyle w:val="a3"/>
        <w:spacing w:before="0" w:beforeAutospacing="0" w:after="0" w:afterAutospacing="0"/>
        <w:ind w:left="57" w:right="57"/>
        <w:rPr>
          <w:rFonts w:ascii="Tahoma" w:hAnsi="Tahoma" w:cs="Tahoma"/>
          <w:color w:val="5D5D5D"/>
          <w:sz w:val="22"/>
          <w:szCs w:val="22"/>
        </w:rPr>
      </w:pPr>
      <w:hyperlink r:id="rId113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http://barsic.spbu.ru/olymp</w:t>
        </w:r>
      </w:hyperlink>
      <w:r w:rsidRPr="004A165F">
        <w:rPr>
          <w:rFonts w:ascii="Georgia" w:hAnsi="Georgia" w:cs="Tahoma"/>
          <w:color w:val="008080"/>
          <w:sz w:val="22"/>
          <w:szCs w:val="22"/>
        </w:rPr>
        <w:t> Санкт-Петербургские олимпиады по физике для школьников </w:t>
      </w:r>
      <w:hyperlink r:id="rId114" w:history="1">
        <w:r w:rsidRPr="004A165F">
          <w:rPr>
            <w:rStyle w:val="a4"/>
            <w:rFonts w:ascii="Georgia" w:hAnsi="Georgia" w:cs="Tahoma"/>
            <w:color w:val="008080"/>
            <w:sz w:val="22"/>
            <w:szCs w:val="22"/>
            <w:u w:val="none"/>
          </w:rPr>
          <w:t>http://physolymp.spb.ru</w:t>
        </w:r>
      </w:hyperlink>
    </w:p>
    <w:p w:rsidR="0011010B" w:rsidRPr="004A165F" w:rsidRDefault="0011010B" w:rsidP="004A165F">
      <w:pPr>
        <w:spacing w:after="0" w:line="240" w:lineRule="auto"/>
        <w:ind w:left="57" w:right="57"/>
      </w:pPr>
    </w:p>
    <w:sectPr w:rsidR="0011010B" w:rsidRPr="004A165F" w:rsidSect="0011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165F"/>
    <w:rsid w:val="0011010B"/>
    <w:rsid w:val="004A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16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t-edu.ru/" TargetMode="External"/><Relationship Id="rId21" Type="http://schemas.openxmlformats.org/officeDocument/2006/relationships/hyperlink" Target="http://www.advise.ru/" TargetMode="External"/><Relationship Id="rId42" Type="http://schemas.openxmlformats.org/officeDocument/2006/relationships/hyperlink" Target="http://www/" TargetMode="External"/><Relationship Id="rId47" Type="http://schemas.openxmlformats.org/officeDocument/2006/relationships/hyperlink" Target="http://www.exponenta.ru/" TargetMode="External"/><Relationship Id="rId63" Type="http://schemas.openxmlformats.org/officeDocument/2006/relationships/hyperlink" Target="http://www.gomulina.orc.ru/" TargetMode="External"/><Relationship Id="rId68" Type="http://schemas.openxmlformats.org/officeDocument/2006/relationships/hyperlink" Target="http://elkin52.narod.ru/" TargetMode="External"/><Relationship Id="rId84" Type="http://schemas.openxmlformats.org/officeDocument/2006/relationships/hyperlink" Target="http://demo.home.nov.ru/" TargetMode="External"/><Relationship Id="rId89" Type="http://schemas.openxmlformats.org/officeDocument/2006/relationships/hyperlink" Target="http://www/" TargetMode="External"/><Relationship Id="rId112" Type="http://schemas.openxmlformats.org/officeDocument/2006/relationships/hyperlink" Target="http://genphys.phys.msu.ru/ol" TargetMode="External"/><Relationship Id="rId16" Type="http://schemas.openxmlformats.org/officeDocument/2006/relationships/hyperlink" Target="http://www.funbrain.com/" TargetMode="External"/><Relationship Id="rId107" Type="http://schemas.openxmlformats.org/officeDocument/2006/relationships/hyperlink" Target="http://www/" TargetMode="External"/><Relationship Id="rId11" Type="http://schemas.openxmlformats.org/officeDocument/2006/relationships/hyperlink" Target="http://www.proshkolu.ru/" TargetMode="External"/><Relationship Id="rId24" Type="http://schemas.openxmlformats.org/officeDocument/2006/relationships/hyperlink" Target="http://www.voron.boxmail.biz/" TargetMode="External"/><Relationship Id="rId32" Type="http://schemas.openxmlformats.org/officeDocument/2006/relationships/hyperlink" Target="http://mat.1september.ru/" TargetMode="External"/><Relationship Id="rId37" Type="http://schemas.openxmlformats.org/officeDocument/2006/relationships/hyperlink" Target="http://www/" TargetMode="External"/><Relationship Id="rId40" Type="http://schemas.openxmlformats.org/officeDocument/2006/relationships/hyperlink" Target="http://www/" TargetMode="External"/><Relationship Id="rId45" Type="http://schemas.openxmlformats.org/officeDocument/2006/relationships/hyperlink" Target="http://wwwkvant.info/" TargetMode="External"/><Relationship Id="rId53" Type="http://schemas.openxmlformats.org/officeDocument/2006/relationships/hyperlink" Target="http://math.rusolymp.ru/" TargetMode="External"/><Relationship Id="rId58" Type="http://schemas.openxmlformats.org/officeDocument/2006/relationships/hyperlink" Target="http://school-collection.edu.ru/collection" TargetMode="External"/><Relationship Id="rId66" Type="http://schemas.openxmlformats.org/officeDocument/2006/relationships/hyperlink" Target="http://fiz.1september.ru/" TargetMode="External"/><Relationship Id="rId74" Type="http://schemas.openxmlformats.org/officeDocument/2006/relationships/hyperlink" Target="http://somit.ru/" TargetMode="External"/><Relationship Id="rId79" Type="http://schemas.openxmlformats.org/officeDocument/2006/relationships/hyperlink" Target="http://nrc.edu.ru/est" TargetMode="External"/><Relationship Id="rId87" Type="http://schemas.openxmlformats.org/officeDocument/2006/relationships/hyperlink" Target="http://www/" TargetMode="External"/><Relationship Id="rId102" Type="http://schemas.openxmlformats.org/officeDocument/2006/relationships/hyperlink" Target="http://fisika.home.nov.ru/" TargetMode="External"/><Relationship Id="rId110" Type="http://schemas.openxmlformats.org/officeDocument/2006/relationships/hyperlink" Target="http://www.edu.yar.ru/russian/projects/predmets/physics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://musabiqe.edu.az/" TargetMode="External"/><Relationship Id="rId61" Type="http://schemas.openxmlformats.org/officeDocument/2006/relationships/hyperlink" Target="http://www/" TargetMode="External"/><Relationship Id="rId82" Type="http://schemas.openxmlformats.org/officeDocument/2006/relationships/hyperlink" Target="http://genphys.phys.msu.ru/" TargetMode="External"/><Relationship Id="rId90" Type="http://schemas.openxmlformats.org/officeDocument/2006/relationships/hyperlink" Target="http://www/" TargetMode="External"/><Relationship Id="rId95" Type="http://schemas.openxmlformats.org/officeDocument/2006/relationships/hyperlink" Target="http://marklv/" TargetMode="External"/><Relationship Id="rId19" Type="http://schemas.openxmlformats.org/officeDocument/2006/relationships/hyperlink" Target="http://www.openworld.ru/" TargetMode="External"/><Relationship Id="rId14" Type="http://schemas.openxmlformats.org/officeDocument/2006/relationships/hyperlink" Target="http://baby.com.ua/" TargetMode="External"/><Relationship Id="rId22" Type="http://schemas.openxmlformats.org/officeDocument/2006/relationships/hyperlink" Target="http://konkurs-kenguru.ru/" TargetMode="External"/><Relationship Id="rId27" Type="http://schemas.openxmlformats.org/officeDocument/2006/relationships/hyperlink" Target="http://playroom.com.ru/" TargetMode="External"/><Relationship Id="rId30" Type="http://schemas.openxmlformats.org/officeDocument/2006/relationships/hyperlink" Target="http://www.mccme.ru/" TargetMode="External"/><Relationship Id="rId35" Type="http://schemas.openxmlformats.org/officeDocument/2006/relationships/hyperlink" Target="http://www.problems.ru/" TargetMode="External"/><Relationship Id="rId43" Type="http://schemas.openxmlformats.org/officeDocument/2006/relationships/hyperlink" Target="http://www.mce.su/" TargetMode="External"/><Relationship Id="rId48" Type="http://schemas.openxmlformats.org/officeDocument/2006/relationships/hyperlink" Target="http://www.allmath.ru/" TargetMode="External"/><Relationship Id="rId56" Type="http://schemas.openxmlformats.org/officeDocument/2006/relationships/hyperlink" Target="http://www.olimpiada.ru/" TargetMode="External"/><Relationship Id="rId64" Type="http://schemas.openxmlformats.org/officeDocument/2006/relationships/hyperlink" Target="http://www.fizmatklass.ru/" TargetMode="External"/><Relationship Id="rId69" Type="http://schemas.openxmlformats.org/officeDocument/2006/relationships/hyperlink" Target="http://www.zensh.ru/" TargetMode="External"/><Relationship Id="rId77" Type="http://schemas.openxmlformats.org/officeDocument/2006/relationships/hyperlink" Target="http://kvant.mccme.ru/" TargetMode="External"/><Relationship Id="rId100" Type="http://schemas.openxmlformats.org/officeDocument/2006/relationships/hyperlink" Target="http://physics03.narod.ru/" TargetMode="External"/><Relationship Id="rId105" Type="http://schemas.openxmlformats.org/officeDocument/2006/relationships/hyperlink" Target="http://physicomp.lipetsk.ru/" TargetMode="External"/><Relationship Id="rId113" Type="http://schemas.openxmlformats.org/officeDocument/2006/relationships/hyperlink" Target="http://barsic.spbu.ru/olymp" TargetMode="External"/><Relationship Id="rId8" Type="http://schemas.openxmlformats.org/officeDocument/2006/relationships/hyperlink" Target="http://www.uroki.net/" TargetMode="External"/><Relationship Id="rId51" Type="http://schemas.openxmlformats.org/officeDocument/2006/relationships/hyperlink" Target="http://www.mathnet.spb.ru/" TargetMode="External"/><Relationship Id="rId72" Type="http://schemas.openxmlformats.org/officeDocument/2006/relationships/hyperlink" Target="http://teach-shzz.narod.ru/" TargetMode="External"/><Relationship Id="rId80" Type="http://schemas.openxmlformats.org/officeDocument/2006/relationships/hyperlink" Target="http://physics.ioso.ru/" TargetMode="External"/><Relationship Id="rId85" Type="http://schemas.openxmlformats.org/officeDocument/2006/relationships/hyperlink" Target="http://edu.ioffe.ru/edu" TargetMode="External"/><Relationship Id="rId93" Type="http://schemas.openxmlformats.org/officeDocument/2006/relationships/hyperlink" Target="http://barsic.spbu.ru/www/tests" TargetMode="External"/><Relationship Id="rId98" Type="http://schemas.openxmlformats.org/officeDocument/2006/relationships/hyperlink" Target="http://presfiz.narod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du.h1.ru/" TargetMode="External"/><Relationship Id="rId17" Type="http://schemas.openxmlformats.org/officeDocument/2006/relationships/hyperlink" Target="http://zerkalenok.ru/" TargetMode="External"/><Relationship Id="rId25" Type="http://schemas.openxmlformats.org/officeDocument/2006/relationships/hyperlink" Target="http://www.rfh.ru/" TargetMode="External"/><Relationship Id="rId33" Type="http://schemas.openxmlformats.org/officeDocument/2006/relationships/hyperlink" Target="http://www.uztest.ru/" TargetMode="External"/><Relationship Id="rId38" Type="http://schemas.openxmlformats.org/officeDocument/2006/relationships/hyperlink" Target="http://www/" TargetMode="External"/><Relationship Id="rId46" Type="http://schemas.openxmlformats.org/officeDocument/2006/relationships/hyperlink" Target="http://kvant.mccme.ru/" TargetMode="External"/><Relationship Id="rId59" Type="http://schemas.openxmlformats.org/officeDocument/2006/relationships/hyperlink" Target="http://experiment.edu.ru/" TargetMode="External"/><Relationship Id="rId67" Type="http://schemas.openxmlformats.org/officeDocument/2006/relationships/hyperlink" Target="http://ens.tpu.ru/" TargetMode="External"/><Relationship Id="rId103" Type="http://schemas.openxmlformats.org/officeDocument/2006/relationships/hyperlink" Target="http://www.vargin.mephi.ru/" TargetMode="External"/><Relationship Id="rId108" Type="http://schemas.openxmlformats.org/officeDocument/2006/relationships/hyperlink" Target="http://nuclphys.sinp.msu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suhin.narod.ru/" TargetMode="External"/><Relationship Id="rId41" Type="http://schemas.openxmlformats.org/officeDocument/2006/relationships/hyperlink" Target="http://www.etudes.ru/" TargetMode="External"/><Relationship Id="rId54" Type="http://schemas.openxmlformats.org/officeDocument/2006/relationships/hyperlink" Target="http://tasks.ceemat.ru/" TargetMode="External"/><Relationship Id="rId62" Type="http://schemas.openxmlformats.org/officeDocument/2006/relationships/hyperlink" Target="http://nano-edu.ulsu.ru/" TargetMode="External"/><Relationship Id="rId70" Type="http://schemas.openxmlformats.org/officeDocument/2006/relationships/hyperlink" Target="http://ido.tsu.ru/schools/physmat" TargetMode="External"/><Relationship Id="rId75" Type="http://schemas.openxmlformats.org/officeDocument/2006/relationships/hyperlink" Target="http://ivsu.ivanovo.ac.ru/phys" TargetMode="External"/><Relationship Id="rId83" Type="http://schemas.openxmlformats.org/officeDocument/2006/relationships/hyperlink" Target="http://www.phys.spbu.ru/library" TargetMode="External"/><Relationship Id="rId88" Type="http://schemas.openxmlformats.org/officeDocument/2006/relationships/hyperlink" Target="http://www.e-science.ru/physics" TargetMode="External"/><Relationship Id="rId91" Type="http://schemas.openxmlformats.org/officeDocument/2006/relationships/hyperlink" Target="http://www/" TargetMode="External"/><Relationship Id="rId96" Type="http://schemas.openxmlformats.org/officeDocument/2006/relationships/hyperlink" Target="http://teachmen.csu.ru/" TargetMode="External"/><Relationship Id="rId111" Type="http://schemas.openxmlformats.org/officeDocument/2006/relationships/hyperlink" Target="http://www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4stupeni.ru/" TargetMode="External"/><Relationship Id="rId15" Type="http://schemas.openxmlformats.org/officeDocument/2006/relationships/hyperlink" Target="http://www.nhm.ac.uk/" TargetMode="External"/><Relationship Id="rId23" Type="http://schemas.openxmlformats.org/officeDocument/2006/relationships/hyperlink" Target="http://www.edu.rin.ru/" TargetMode="External"/><Relationship Id="rId28" Type="http://schemas.openxmlformats.org/officeDocument/2006/relationships/hyperlink" Target="http://www.math.ru/" TargetMode="External"/><Relationship Id="rId36" Type="http://schemas.openxmlformats.org/officeDocument/2006/relationships/hyperlink" Target="http://edu.of.ru/computermath" TargetMode="External"/><Relationship Id="rId49" Type="http://schemas.openxmlformats.org/officeDocument/2006/relationships/hyperlink" Target="http://www.pm298.ru/" TargetMode="External"/><Relationship Id="rId57" Type="http://schemas.openxmlformats.org/officeDocument/2006/relationships/hyperlink" Target="http://wwwzaba.ru/" TargetMode="External"/><Relationship Id="rId106" Type="http://schemas.openxmlformats.org/officeDocument/2006/relationships/hyperlink" Target="http://www.khspu.ru/~khpms" TargetMode="External"/><Relationship Id="rId114" Type="http://schemas.openxmlformats.org/officeDocument/2006/relationships/hyperlink" Target="http://physolymp.spb.ru/" TargetMode="External"/><Relationship Id="rId10" Type="http://schemas.openxmlformats.org/officeDocument/2006/relationships/hyperlink" Target="http://www.rusedu.ru/" TargetMode="External"/><Relationship Id="rId31" Type="http://schemas.openxmlformats.org/officeDocument/2006/relationships/hyperlink" Target="http://www.bymath.net/" TargetMode="External"/><Relationship Id="rId44" Type="http://schemas.openxmlformats.org/officeDocument/2006/relationships/hyperlink" Target="http://eqworld.ipmnet.ru/" TargetMode="External"/><Relationship Id="rId52" Type="http://schemas.openxmlformats.org/officeDocument/2006/relationships/hyperlink" Target="http://www.bashmakov.ru/" TargetMode="External"/><Relationship Id="rId60" Type="http://schemas.openxmlformats.org/officeDocument/2006/relationships/hyperlink" Target="http://www.physics.ru/" TargetMode="External"/><Relationship Id="rId65" Type="http://schemas.openxmlformats.org/officeDocument/2006/relationships/hyperlink" Target="http://www/" TargetMode="External"/><Relationship Id="rId73" Type="http://schemas.openxmlformats.org/officeDocument/2006/relationships/hyperlink" Target="http://ifilip.narod.ru/" TargetMode="External"/><Relationship Id="rId78" Type="http://schemas.openxmlformats.org/officeDocument/2006/relationships/hyperlink" Target="http://class-fizika.narod.ru/" TargetMode="External"/><Relationship Id="rId81" Type="http://schemas.openxmlformats.org/officeDocument/2006/relationships/hyperlink" Target="http://n-t.ru/nl/fz" TargetMode="External"/><Relationship Id="rId86" Type="http://schemas.openxmlformats.org/officeDocument/2006/relationships/hyperlink" Target="http://www.physics-regelman.com/" TargetMode="External"/><Relationship Id="rId94" Type="http://schemas.openxmlformats.org/officeDocument/2006/relationships/hyperlink" Target="http://fn.bmstu.ru/phys/bib/I-NET" TargetMode="External"/><Relationship Id="rId99" Type="http://schemas.openxmlformats.org/officeDocument/2006/relationships/hyperlink" Target="http://gannalv.narod.ru/fiz" TargetMode="External"/><Relationship Id="rId101" Type="http://schemas.openxmlformats.org/officeDocument/2006/relationships/hyperlink" Target="http://fizzzika.narod.ru/" TargetMode="External"/><Relationship Id="rId4" Type="http://schemas.openxmlformats.org/officeDocument/2006/relationships/hyperlink" Target="http://pedsovet.su/" TargetMode="External"/><Relationship Id="rId9" Type="http://schemas.openxmlformats.org/officeDocument/2006/relationships/hyperlink" Target="http://www.solnet.ee/" TargetMode="External"/><Relationship Id="rId13" Type="http://schemas.openxmlformats.org/officeDocument/2006/relationships/hyperlink" Target="http://www.iro.yar.ru/" TargetMode="External"/><Relationship Id="rId18" Type="http://schemas.openxmlformats.org/officeDocument/2006/relationships/hyperlink" Target="http://center.fio.ru/" TargetMode="External"/><Relationship Id="rId39" Type="http://schemas.openxmlformats.org/officeDocument/2006/relationships/hyperlink" Target="http://school.msu.ru/" TargetMode="External"/><Relationship Id="rId109" Type="http://schemas.openxmlformats.org/officeDocument/2006/relationships/hyperlink" Target="http://phys.rusolymp.ru/" TargetMode="External"/><Relationship Id="rId34" Type="http://schemas.openxmlformats.org/officeDocument/2006/relationships/hyperlink" Target="http://zadachi.mccme.ru/" TargetMode="External"/><Relationship Id="rId50" Type="http://schemas.openxmlformats.org/officeDocument/2006/relationships/hyperlink" Target="http://www.kidmath.ru/" TargetMode="External"/><Relationship Id="rId55" Type="http://schemas.openxmlformats.org/officeDocument/2006/relationships/hyperlink" Target="http://www.math-on-line.com/" TargetMode="External"/><Relationship Id="rId76" Type="http://schemas.openxmlformats.org/officeDocument/2006/relationships/hyperlink" Target="http://fizkaf.narod.ru/" TargetMode="External"/><Relationship Id="rId97" Type="http://schemas.openxmlformats.org/officeDocument/2006/relationships/hyperlink" Target="http://physics.nad.ru/" TargetMode="External"/><Relationship Id="rId104" Type="http://schemas.openxmlformats.org/officeDocument/2006/relationships/hyperlink" Target="http://www/" TargetMode="External"/><Relationship Id="rId7" Type="http://schemas.openxmlformats.org/officeDocument/2006/relationships/hyperlink" Target="http://trudovik.ucoz.ua/" TargetMode="External"/><Relationship Id="rId71" Type="http://schemas.openxmlformats.org/officeDocument/2006/relationships/hyperlink" Target="http://www.school.mipt.ru/" TargetMode="External"/><Relationship Id="rId92" Type="http://schemas.openxmlformats.org/officeDocument/2006/relationships/hyperlink" Target="http://metod-f.narod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chool-collection.edu.ru/collection/matema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2022</Words>
  <Characters>11530</Characters>
  <Application>Microsoft Office Word</Application>
  <DocSecurity>0</DocSecurity>
  <Lines>96</Lines>
  <Paragraphs>27</Paragraphs>
  <ScaleCrop>false</ScaleCrop>
  <Company/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2017-12-20T13:23:00Z</dcterms:created>
  <dcterms:modified xsi:type="dcterms:W3CDTF">2017-12-20T13:29:00Z</dcterms:modified>
</cp:coreProperties>
</file>