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DF5E98"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</w:t>
      </w: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№ 14</w:t>
      </w:r>
      <w:r w:rsidRPr="00BC44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BC442A" w:rsidRPr="00455D62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 w:horzAnchor="margin" w:tblpY="9"/>
        <w:tblW w:w="898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64"/>
        <w:gridCol w:w="3417"/>
      </w:tblGrid>
      <w:tr w:rsidR="00DF5E98" w:rsidRPr="00455D62" w:rsidTr="00DF5E98">
        <w:trPr>
          <w:trHeight w:val="212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E98" w:rsidRPr="00455D62" w:rsidRDefault="00DF5E98" w:rsidP="00DF5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 на заседании</w:t>
            </w:r>
          </w:p>
          <w:p w:rsidR="00DF5E98" w:rsidRPr="00455D62" w:rsidRDefault="00DF5E98" w:rsidP="00DF5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DF5E98" w:rsidRPr="00455D62" w:rsidRDefault="00DF5E98" w:rsidP="00DF5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     №______</w:t>
            </w:r>
          </w:p>
          <w:p w:rsidR="00DF5E98" w:rsidRPr="00455D62" w:rsidRDefault="00DF5E98" w:rsidP="00DF5E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«_____» ___________2020г.                                                                           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E98" w:rsidRPr="00455D62" w:rsidRDefault="00DF5E98" w:rsidP="00DF5E9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DF5E98" w:rsidRPr="00455D62" w:rsidRDefault="00DF5E98" w:rsidP="00DF5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Приказ№____________</w:t>
            </w:r>
          </w:p>
          <w:p w:rsidR="00DF5E98" w:rsidRPr="00455D62" w:rsidRDefault="00DF5E98" w:rsidP="00DF5E9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___________2020 г</w:t>
            </w:r>
          </w:p>
          <w:p w:rsidR="00DF5E98" w:rsidRPr="00455D62" w:rsidRDefault="00DF5E98" w:rsidP="00DF5E9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№14</w:t>
            </w:r>
          </w:p>
          <w:p w:rsidR="00DF5E98" w:rsidRPr="00455D62" w:rsidRDefault="00DF5E98" w:rsidP="00DF5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______________(КуджаеваМ.Ш).</w:t>
            </w:r>
          </w:p>
        </w:tc>
      </w:tr>
    </w:tbl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442A" w:rsidRPr="00DF5E98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442A" w:rsidRPr="00DF5E98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C442A" w:rsidRPr="00DB5F51" w:rsidRDefault="00BC442A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Адаптирова</w:t>
      </w:r>
      <w:r w:rsidR="00DF5E98" w:rsidRPr="00DB5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нная рабочая программа </w:t>
      </w:r>
    </w:p>
    <w:p w:rsidR="00BC442A" w:rsidRPr="00DB5F51" w:rsidRDefault="00BC442A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DF5E98"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BC442A" w:rsidRPr="00DB5F51" w:rsidRDefault="00BC442A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ученика</w:t>
      </w:r>
      <w:r w:rsidR="00DF5E98"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(-цы)_____ класса</w:t>
      </w:r>
    </w:p>
    <w:p w:rsidR="00DF5E98" w:rsidRPr="00DB5F51" w:rsidRDefault="00DF5E98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______________________________________-</w:t>
      </w:r>
    </w:p>
    <w:p w:rsidR="00DF5E98" w:rsidRPr="00DB5F51" w:rsidRDefault="00DF5E98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DB5F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DB5F5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фамилия, имя ученика)</w:t>
      </w:r>
    </w:p>
    <w:p w:rsidR="00DF5E98" w:rsidRPr="00DB5F51" w:rsidRDefault="00DF5E98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составлена учителем ____категории (____разряда)</w:t>
      </w:r>
    </w:p>
    <w:p w:rsidR="00DF5E98" w:rsidRPr="00DB5F51" w:rsidRDefault="00DF5E98" w:rsidP="00BC44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</w:t>
      </w:r>
    </w:p>
    <w:p w:rsidR="00DF5E98" w:rsidRPr="00BC442A" w:rsidRDefault="00DF5E98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(ФИО учителя</w:t>
      </w:r>
      <w:r w:rsidRPr="00DF5E98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)</w:t>
      </w: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5E98" w:rsidRPr="00DF5E98" w:rsidRDefault="00DF5E98" w:rsidP="00DF5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F5E98" w:rsidRPr="00DF5E98" w:rsidRDefault="00DF5E98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442A" w:rsidRPr="00BC442A" w:rsidRDefault="00DF5E98" w:rsidP="00DF5E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</w:t>
      </w:r>
      <w:r w:rsidRPr="00DF5E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2019-2020 учебный год</w:t>
      </w:r>
    </w:p>
    <w:p w:rsidR="00BC442A" w:rsidRPr="00B2378B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:rsidR="003F5613" w:rsidRPr="00DB5F51" w:rsidRDefault="00DB5F51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5613" w:rsidRPr="00DB5F5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F5613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Адаптированная рабочая программа по русскому языку составлена на основе</w:t>
      </w:r>
    </w:p>
    <w:p w:rsidR="003F5613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</w:t>
      </w:r>
      <w:r w:rsidRPr="00B237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2378B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(Приказ Министерства образования и науки РФ от 06.10.2009 г. № 373 в редакции приказов Министерства образования и науки РФ от 26.11.2010 г. № 1241, от 22.09.2011 г. № 2357, от 18.12.2012 г. № 1060, от 31.12.2015 г. № 1576),),</w:t>
      </w:r>
    </w:p>
    <w:p w:rsidR="003F5613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</w:t>
      </w:r>
      <w:r w:rsidRPr="00B237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2378B">
        <w:rPr>
          <w:rFonts w:ascii="Times New Roman" w:hAnsi="Times New Roman" w:cs="Times New Roman"/>
          <w:sz w:val="28"/>
          <w:szCs w:val="28"/>
        </w:rPr>
        <w:t xml:space="preserve"> Проекта Примерной адаптированной основной общеобразовательной программы начального общего образования для обучающихся с задержкой психическ</w:t>
      </w:r>
      <w:r w:rsidR="00DB5F51">
        <w:rPr>
          <w:rFonts w:ascii="Times New Roman" w:hAnsi="Times New Roman" w:cs="Times New Roman"/>
          <w:sz w:val="28"/>
          <w:szCs w:val="28"/>
        </w:rPr>
        <w:t>ого развития (</w:t>
      </w:r>
      <w:r w:rsidRPr="00B2378B">
        <w:rPr>
          <w:rFonts w:ascii="Times New Roman" w:hAnsi="Times New Roman" w:cs="Times New Roman"/>
          <w:sz w:val="28"/>
          <w:szCs w:val="28"/>
        </w:rPr>
        <w:t xml:space="preserve"> вариант 7.2)</w:t>
      </w:r>
    </w:p>
    <w:p w:rsidR="003F5613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</w:t>
      </w:r>
      <w:r w:rsidRPr="00B237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2378B">
        <w:rPr>
          <w:rFonts w:ascii="Times New Roman" w:hAnsi="Times New Roman" w:cs="Times New Roman"/>
          <w:sz w:val="28"/>
          <w:szCs w:val="28"/>
        </w:rPr>
        <w:t xml:space="preserve"> Адаптированной образовательной программы начального общего обр</w:t>
      </w:r>
      <w:r w:rsidR="00DB5F51">
        <w:rPr>
          <w:rFonts w:ascii="Times New Roman" w:hAnsi="Times New Roman" w:cs="Times New Roman"/>
          <w:sz w:val="28"/>
          <w:szCs w:val="28"/>
        </w:rPr>
        <w:t>азования МБОУ СОШ №14</w:t>
      </w:r>
      <w:r w:rsidRPr="00B2378B">
        <w:rPr>
          <w:rFonts w:ascii="Times New Roman" w:hAnsi="Times New Roman" w:cs="Times New Roman"/>
          <w:sz w:val="28"/>
          <w:szCs w:val="28"/>
        </w:rPr>
        <w:t>.</w:t>
      </w:r>
    </w:p>
    <w:p w:rsidR="00B2378B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</w:t>
      </w:r>
      <w:r w:rsidRPr="00B237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2378B">
        <w:rPr>
          <w:rFonts w:ascii="Times New Roman" w:hAnsi="Times New Roman" w:cs="Times New Roman"/>
          <w:sz w:val="28"/>
          <w:szCs w:val="28"/>
        </w:rPr>
        <w:t xml:space="preserve"> При составлении данной адаптированной рабочей программы использована авторская программа по русскому языку В.П. Канакиной, В.Г. Горецкого, М.Н. Дементьевой, Н.А. Стефаненко, М.В. Бойкиной. </w:t>
      </w:r>
    </w:p>
    <w:p w:rsidR="00B2378B" w:rsidRPr="00B2378B" w:rsidRDefault="003F5613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>Адаптированная рабочая программа реализуется посредством учебно</w:t>
      </w:r>
      <w:r w:rsidR="00DB5F51">
        <w:rPr>
          <w:rFonts w:ascii="Times New Roman" w:hAnsi="Times New Roman" w:cs="Times New Roman"/>
          <w:sz w:val="28"/>
          <w:szCs w:val="28"/>
        </w:rPr>
        <w:t>-</w:t>
      </w:r>
      <w:r w:rsidRPr="00B2378B">
        <w:rPr>
          <w:rFonts w:ascii="Times New Roman" w:hAnsi="Times New Roman" w:cs="Times New Roman"/>
          <w:sz w:val="28"/>
          <w:szCs w:val="28"/>
        </w:rPr>
        <w:t>методического комплекса «Школа России» в общеобразовательных классах начальной школы с обучающимися с задержкой психического развития с учѐтом особенностей их психофизического развития, индивидуальных возможностей и обеспечивает коррекцию нарушений развития и социальную адаптацию. В соответствии с данной программой обучающиеся с ЗПР получают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</w:t>
      </w:r>
      <w:r w:rsidR="00B2378B" w:rsidRPr="00B23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5F51">
        <w:rPr>
          <w:rFonts w:ascii="Times New Roman" w:hAnsi="Times New Roman" w:cs="Times New Roman"/>
          <w:b/>
          <w:sz w:val="28"/>
          <w:szCs w:val="28"/>
        </w:rPr>
        <w:t>Цель</w:t>
      </w:r>
      <w:r w:rsidRPr="00B237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>• формирование коммуникативной компетенции у обучающихся с ЗПР, развитие устной и письменной речи, монологической и диалогической речи, навыков грамотного, безошибочного письма как показателя общей культуры человека.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5F51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B237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>•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lastRenderedPageBreak/>
        <w:t xml:space="preserve"> • развивать диалогическую и монологическую устную и письменную речь;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• формировать первоначальные представления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BC442A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 xml:space="preserve"> • формировать навыки культуры речи во всех еѐ проявлениях, умения правильно писать и читать, участвовать в диалоге, составлять несложные устные монологические высказывания и письменные тексты. </w:t>
      </w: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2378B" w:rsidRPr="00B2378B" w:rsidRDefault="00B2378B" w:rsidP="003F5613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2378B">
        <w:rPr>
          <w:rFonts w:ascii="Times New Roman" w:hAnsi="Times New Roman" w:cs="Times New Roman"/>
          <w:sz w:val="28"/>
          <w:szCs w:val="28"/>
        </w:rPr>
        <w:t>Место предмета в учебном плане.</w:t>
      </w:r>
    </w:p>
    <w:p w:rsidR="00B2378B" w:rsidRDefault="00B2378B" w:rsidP="003F5613">
      <w:pPr>
        <w:shd w:val="clear" w:color="auto" w:fill="FFFFFF"/>
        <w:spacing w:after="150" w:line="240" w:lineRule="auto"/>
        <w:ind w:left="360"/>
      </w:pPr>
      <w:r w:rsidRPr="00B2378B">
        <w:rPr>
          <w:rFonts w:ascii="Times New Roman" w:hAnsi="Times New Roman" w:cs="Times New Roman"/>
          <w:sz w:val="28"/>
          <w:szCs w:val="28"/>
        </w:rPr>
        <w:t>В федеральном базисном образовательном плане на изучение русского языка в 2 классе отводится 3 часа в неделю</w:t>
      </w:r>
      <w:r>
        <w:t>.</w:t>
      </w:r>
    </w:p>
    <w:p w:rsidR="00B2378B" w:rsidRDefault="00B2378B" w:rsidP="003F5613">
      <w:pPr>
        <w:shd w:val="clear" w:color="auto" w:fill="FFFFFF"/>
        <w:spacing w:after="150" w:line="240" w:lineRule="auto"/>
        <w:ind w:left="360"/>
      </w:pPr>
    </w:p>
    <w:p w:rsidR="00B2378B" w:rsidRDefault="00B2378B" w:rsidP="003F5613">
      <w:pPr>
        <w:shd w:val="clear" w:color="auto" w:fill="FFFFFF"/>
        <w:spacing w:after="150" w:line="240" w:lineRule="auto"/>
        <w:ind w:left="360"/>
      </w:pPr>
    </w:p>
    <w:p w:rsidR="00DB5F51" w:rsidRDefault="00DB5F51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5F51" w:rsidRPr="00455D62" w:rsidRDefault="00DB5F51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42A" w:rsidRPr="00455D62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коррекционной работы:</w:t>
      </w:r>
    </w:p>
    <w:p w:rsidR="00BC442A" w:rsidRPr="00455D62" w:rsidRDefault="00BC442A" w:rsidP="00BC44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внимание к развитию фонематического восприятия, формированию звукового анализа и синтеза;</w:t>
      </w:r>
    </w:p>
    <w:p w:rsidR="00BC442A" w:rsidRPr="00455D62" w:rsidRDefault="00BC442A" w:rsidP="00BC44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BC442A" w:rsidRPr="00455D62" w:rsidRDefault="00BC442A" w:rsidP="00BC44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BC442A" w:rsidRPr="00455D62" w:rsidRDefault="00BC442A" w:rsidP="00BC44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учебной работы;</w:t>
      </w:r>
    </w:p>
    <w:p w:rsidR="00BC442A" w:rsidRPr="00455D62" w:rsidRDefault="00BC442A" w:rsidP="00BC44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4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5F51" w:rsidRDefault="00DB5F51" w:rsidP="00DB5F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F51" w:rsidRDefault="00DB5F51" w:rsidP="00DB5F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5F51" w:rsidRDefault="00DB5F51" w:rsidP="00455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442A" w:rsidRPr="00DB5F51" w:rsidRDefault="00DB5F51" w:rsidP="00DB5F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2.Планируемы </w:t>
      </w:r>
      <w:r w:rsidR="00BC442A"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</w:t>
      </w:r>
      <w:r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ьтаты </w:t>
      </w:r>
    </w:p>
    <w:p w:rsidR="00BC442A" w:rsidRPr="00DB5F51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42A" w:rsidRPr="00DB5F51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русского языка учащийся должен:</w:t>
      </w:r>
      <w:r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знать/понимать: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названия и порядок букв русского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ю, я) и (ь) мягким знаком, правила переноса слов.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без ошибок писать текст объёмом 25 – 30 слов;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делить слова на слоги, выделять ударный слог;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писать заглавную букву в именах, фамилиях, отчествах людей, названиях городов, деревень, улиц, кличках животных;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писать слова с буквосочетаниями жи – ши, ча – ща, чу – щу, чк, чн, щн;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находить способ проверки написания двухсложных слов (в том числе по словарю);</w:t>
      </w:r>
    </w:p>
    <w:p w:rsidR="00BC442A" w:rsidRPr="00DB5F51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слова с двойными согласными, с разделительным мягким знаком;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писать раздельно предлоги со словами;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анализировать и кратко характеризовать звуки речи, состав слова;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распознавать изученные части речи;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различать слово и предложение, устанавливать связь слов в предложении, выделять главные члены предложения;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составлять предложение по вопросу, по опорным словам, по сюжетному рисунку, на определённую тему;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употреблять заглавную букву в начале предложения, ставить знаки препинания в конце предложения;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составлять текст по опорным словам, по сюжетному рисунку и записывать 3 – 4 предложения из составленного текста;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использовать приобретённые знания и умения в практической повседневной жизни для: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адекватного восприятия звучащей речи (высказывания взрослых и сверстников, детских радиопередач, аудиозаписей и др.);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работы со словарем (алфавит);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соблюдения орфоэпических норм;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создания в устной и письменной форме несложных текстов по интересующей младшего школьника тематике;</w:t>
      </w:r>
      <w:r w:rsidRPr="00DB5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овладения нормами русского речевого этикета в ситуациях повседневного общения (приветствие, прощание, благодарность).</w:t>
      </w:r>
    </w:p>
    <w:p w:rsidR="00BC442A" w:rsidRDefault="00BC442A" w:rsidP="00455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62" w:rsidRPr="000F029E" w:rsidRDefault="00455D62" w:rsidP="00455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42A" w:rsidRPr="000F029E" w:rsidRDefault="000F029E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BC442A"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учебного предмета 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деятельности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Практическое овладение диалогической формой речи. Овладение умениями начать, поддержать, закончить разговор. Практическое овладение устными монологическими высказываниями в соответствии с учебной задачей.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Фонетика и орфоэпия.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Деление слов на слоги. Слогообразующая роль гласных звуков.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0F02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Фонетический анализ слова.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Графика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Различение звуков и букв. Обозначение на письме твёрдости и мягкости согласных звуков. Использование на письме разделительных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ъ.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соотношения звукового и буквенного состава слов типа </w:t>
      </w:r>
      <w:r w:rsidRPr="000F02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стол, конь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 словах с йотированными гласными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е, ё, ю, я; 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словах с непроизносимыми согласными.</w:t>
      </w:r>
    </w:p>
    <w:p w:rsid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Лексика.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слова (морфемика). 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-ся), основы. Различение изменяемых и неизменяемых слов. 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речи; деление частей речи на самостоятельные и служебные.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 существительное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и употребление в речи. Различение имён существительных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одушевлённых и неодушевлённых по вопросам кто? и что? Выделение имён существительных собственных и нарицательных.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имён существительных мужского, женского и среднего рода. Изменение существительных по числам.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 прилагательное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и употребление в речи. Изменение прилагательных по родам, числам 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Местоимение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Общее представление о местоимении.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Значение и употребление в речи.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Предлог.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наиболее употребительными предлогами.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Простое предложение.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предложении.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 и пунктуация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правил правописания и пунктуации: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сочетания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жи—ши, ча—ща, чу—щу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положении под ударением;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сочетания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чк—чн, чт, нч, щн 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перенос слов;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прописная буква в начале предложения, в именах собственных;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проверяемые безударные гласные в корне слова;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парные звонкие и глухие согласные в корне слова;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разделительные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ъ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раздельное написание частицы </w:t>
      </w: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глаголами;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раздельное написание предлогов с другими словами;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знаки препинания в конце предложения: точка, вопросит</w:t>
      </w:r>
      <w:r w:rsid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ельный и восклицательные знаки;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Осознание ситуации общения: с какой целью, с кем и где происходит общение?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частей текста (абзацев).</w:t>
      </w:r>
    </w:p>
    <w:p w:rsidR="00BC442A" w:rsidRPr="000F029E" w:rsidRDefault="00BC442A" w:rsidP="00BC44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текстов: описание, повествование, рассуждение, их особенности.</w:t>
      </w:r>
    </w:p>
    <w:p w:rsidR="00BC442A" w:rsidRPr="00BC442A" w:rsidRDefault="00BC442A" w:rsidP="00BC44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0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жанрами письма и поздравления</w:t>
      </w:r>
      <w:r w:rsidRPr="00BC44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C442A" w:rsidRPr="00BC442A" w:rsidRDefault="00BC442A" w:rsidP="00BC44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5D62" w:rsidRDefault="00455D62" w:rsidP="00DB5F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D62" w:rsidRDefault="00455D62" w:rsidP="00DB5F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8F" w:rsidRDefault="00A95A8F" w:rsidP="00DB5F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6B5" w:rsidRDefault="00A95A8F" w:rsidP="00DB5F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CD4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даптированная рабочая программа разработана в соответствии с основным положением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общего образования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«Программой специальных (коррекционных) образовательных учреждений VII вида (для детей с задержкой психического развития) под редакцией Р.Д. Тригера, Ю.А, Костенковой; требованиями Адаптированной основной образов</w:t>
      </w:r>
      <w:r w:rsidR="00E2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ательной программы 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авторской программой В.П. Канакиной, В.Г. Горецкого «Русский язык» и ориентирована на работу по УМК «Школа России».</w:t>
      </w:r>
    </w:p>
    <w:p w:rsidR="00A95A8F" w:rsidRDefault="00A95A8F" w:rsidP="00A95A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1B0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созда</w:t>
      </w:r>
      <w:r w:rsidR="00E2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для учащего</w:t>
      </w:r>
      <w:r w:rsidR="00E246B5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E2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в класса Пирмагомедова Али, имеющегося отклонения здоровья. Рабочие программы по предметам корректируются. Корректировка продиктована уменьшением часов ( по сравнению с учебным планом) и увеличением доли самостоятельной работы</w:t>
      </w:r>
      <w:r w:rsidR="001B0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Скорректированные рабочие программы снабжаются дополнительными пособиями, тестами для самоконтроля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самопроверки. К</w:t>
      </w:r>
      <w:r w:rsidR="001B0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индивидуальному обучению на дому Пирмагомедов Али допущен по медицинским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елям и согласовании с администрацией школы. Продолжительность обучения в соответствии с медицинской справкой. Работа с обучающимся на дому ведется в индивидуальном режиме по расписанию. 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5F51" w:rsidRPr="00B23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усвоение основ знаний из области фонетики и графики, 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матики 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лексики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морфемики </w:t>
      </w:r>
      <w:r w:rsidR="00DB5F51"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освоение первоначальных знаний о лексике, фонетике, грамматике русского языка; </w:t>
      </w:r>
    </w:p>
    <w:p w:rsidR="006156DC" w:rsidRDefault="00DB5F51" w:rsidP="00A95A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правильно писать и читать, участвовать в диалоге, оставлять несложные</w:t>
      </w:r>
      <w:r w:rsidR="00A9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монологические высказывания;</w:t>
      </w:r>
      <w:r w:rsidR="00A9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каллиграфический, орфографический и пунктуационный навыки, речевые умения, обеспечивающие восприятие, воспроизведение и создание собственных высказываний в устной и письменной форме;</w:t>
      </w:r>
      <w:r w:rsidRPr="00B2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- обогащать и уточнять словарь, уметь пользоваться словарями разных типов и ряд других задач</w:t>
      </w:r>
      <w:r w:rsidR="00A95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A8F" w:rsidRPr="00A95A8F" w:rsidRDefault="00A95A8F" w:rsidP="006156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Учебный план на 2019-2020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3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3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673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3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673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A95A8F" w:rsidTr="00A95A8F">
        <w:tc>
          <w:tcPr>
            <w:tcW w:w="4672" w:type="dxa"/>
          </w:tcPr>
          <w:p w:rsidR="00A95A8F" w:rsidRDefault="006156DC" w:rsidP="00A95A8F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673" w:type="dxa"/>
          </w:tcPr>
          <w:p w:rsidR="00A95A8F" w:rsidRDefault="006156DC" w:rsidP="006156DC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</w:tbl>
    <w:p w:rsidR="00455D62" w:rsidRDefault="00455D62">
      <w:bookmarkStart w:id="0" w:name="_GoBack"/>
      <w:bookmarkEnd w:id="0"/>
    </w:p>
    <w:p w:rsidR="00F703F6" w:rsidRPr="00CD4D4B" w:rsidRDefault="00F703F6" w:rsidP="00F703F6">
      <w:pPr>
        <w:rPr>
          <w:rFonts w:ascii="Times New Roman" w:hAnsi="Times New Roman" w:cs="Times New Roman"/>
          <w:b/>
          <w:sz w:val="32"/>
          <w:szCs w:val="32"/>
        </w:rPr>
      </w:pPr>
      <w:r w:rsidRPr="00CD4D4B">
        <w:rPr>
          <w:rFonts w:ascii="Times New Roman" w:hAnsi="Times New Roman" w:cs="Times New Roman"/>
          <w:b/>
          <w:sz w:val="32"/>
          <w:szCs w:val="32"/>
        </w:rPr>
        <w:lastRenderedPageBreak/>
        <w:t>4 . Календарно-тематическое планирование</w:t>
      </w:r>
    </w:p>
    <w:tbl>
      <w:tblPr>
        <w:tblW w:w="1052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276"/>
        <w:gridCol w:w="1701"/>
        <w:gridCol w:w="2873"/>
      </w:tblGrid>
      <w:tr w:rsidR="00F703F6" w:rsidRPr="00CD4D4B" w:rsidTr="00F703F6">
        <w:trPr>
          <w:trHeight w:val="10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ind w:right="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тема)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F70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части речи?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имя существительное?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Одушевлённые и неодушевлённые имена существительные.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1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F95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Заглавная буква в написаниях</w:t>
            </w:r>
            <w:r w:rsidR="00F95C82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кличек животных и в</w:t>
            </w:r>
            <w:r w:rsidR="00F95C82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географических названиях.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F9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F95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существительных.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Обучающее изложение.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95C82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03F6" w:rsidRPr="00CD4D4B" w:rsidRDefault="00F95C82" w:rsidP="00F9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C82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F95C82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F703F6" w:rsidRPr="00CD4D4B" w:rsidRDefault="00F95C82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глагол?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F95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глаголов.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текст-повествование?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Проверка знаний.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имя прилагательное?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4445</wp:posOffset>
                      </wp:positionV>
                      <wp:extent cx="2895600" cy="6985"/>
                      <wp:effectExtent l="10795" t="13970" r="8255" b="762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5C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91.6pt;margin-top:.35pt;width:228pt;height: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obTgIAAFcEAAAOAAAAZHJzL2Uyb0RvYy54bWysVM2O0zAQviPxDpbvbZKSljbadIWSlssC&#10;lXZ5ANd2GovEjmy3aYWQFl5gH4FX4MKBH+0zpG/E2P3RLlwQIofJOPZ8883M51xcbusKbbg2QskU&#10;R/0QIy6pYkKuUvz2Zt4bY2QskYxUSvIU77jBl9OnTy7aJuEDVaqKcY0ARJqkbVJcWtskQWBoyWti&#10;+qrhEjYLpWtiYalXAdOkBfS6CgZhOApapVmjFeXGwNf8sImnHr8oOLVvisJwi6oUAzfrrfZ26Www&#10;vSDJSpOmFPRIg/wDi5oICUnPUDmxBK21+AOqFlQrowrbp6oOVFEIyn0NUE0U/lbNdUka7muB5pjm&#10;3Cbz/2Dp681CI8FSHGMkSQ0j6j7vb/d33c/uy/4O7T9292D2n/a33dfuR/e9u+++odj1rW1MAuGZ&#10;XGhXOd3K6+ZK0XcGSZWVRK6453+zawA0chHBoxC3MA1kX7avFIMzZG2Vb+K20LWDhPagrZ/V7jwr&#10;vrWIwsfBeDIchTBSCnujyXjoE5DkFNtoY19yVSPnpNhYTcSqtJmSEkShdOQzkc2VsY4ZSU4BLrFU&#10;c1FVXhuVRG2KJ8PB0AcYVQnmNt0xo1fLrNJoQ5y6/HNk8eiYVmvJPFjJCZsdfUtEdfAheSUdHtQG&#10;dI7eQT7vJ+FkNp6N4148GM16cZjnvRfzLO6N5tHzYf4sz7I8+uCoRXFSCsa4dOxOUo7iv5PK8VId&#10;RHgW87kNwWN03y8ge3p70n64bp4HZSwV2y30aeigXn/4eNPc9Xi4Bv/h/2D6CwAA//8DAFBLAwQU&#10;AAYACAAAACEA3JTFrtoAAAAGAQAADwAAAGRycy9kb3ducmV2LnhtbEyOQU/CQBCF7yb+h82YeDGy&#10;pUSE2i0hJh48CiReh+7YVruzTXdLK7/e4STHb97Lmy/fTK5VJ+pD49nAfJaAIi69bbgycNi/Pa5A&#10;hYhssfVMBn4pwKa4vckxs37kDzrtYqVkhEOGBuoYu0zrUNbkMMx8RyzZl+8dRsG+0rbHUcZdq9Mk&#10;WWqHDcuHGjt6ran82Q3OAIXhaZ5s1646vJ/Hh8/0/D12e2Pu76btC6hIU/wvw0Vf1KEQp6Mf2AbV&#10;Cq8WqVQNPIOSeLlYCx4vd9BFrq/1iz8AAAD//wMAUEsBAi0AFAAGAAgAAAAhALaDOJL+AAAA4QEA&#10;ABMAAAAAAAAAAAAAAAAAAAAAAFtDb250ZW50X1R5cGVzXS54bWxQSwECLQAUAAYACAAAACEAOP0h&#10;/9YAAACUAQAACwAAAAAAAAAAAAAAAAAvAQAAX3JlbHMvLnJlbHNQSwECLQAUAAYACAAAACEA1w8q&#10;G04CAABXBAAADgAAAAAAAAAAAAAAAAAuAgAAZHJzL2Uyb0RvYy54bWxQSwECLQAUAAYACAAAACEA&#10;3JTFrtoAAAAGAQAADwAAAAAAAAAAAAAAAACoBAAAZHJzL2Rvd25yZXYueG1sUEsFBgAAAAAEAAQA&#10;8wAAAK8FAAAAAA==&#10;"/>
                  </w:pict>
                </mc:Fallback>
              </mc:AlternateContent>
            </w:r>
          </w:p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Связь имени прилагательного с именем существительным.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Прилагательные близкие и противоположные по значению.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прилагательных.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CD4D4B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95C82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текст – описание?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CD4D4B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Общее понятие о предлоге.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CD4D4B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предлогов со словами.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CD4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CD4D4B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Восстановление предложений.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4D4B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03F6" w:rsidRPr="00CD4D4B" w:rsidRDefault="00CD4D4B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Что такое текст – рассуждение?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4D4B" w:rsidRPr="00CD4D4B">
              <w:rPr>
                <w:rFonts w:ascii="Times New Roman" w:hAnsi="Times New Roman" w:cs="Times New Roman"/>
                <w:sz w:val="28"/>
                <w:szCs w:val="28"/>
              </w:rPr>
              <w:t xml:space="preserve">овторение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3F6" w:rsidRPr="00CD4D4B" w:rsidTr="00F703F6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CD4D4B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Обобщение знаний по курсу русского языка 2 класс.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3F6" w:rsidRPr="00CD4D4B" w:rsidRDefault="00F703F6" w:rsidP="00302F0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3F6" w:rsidRPr="00CD4D4B" w:rsidRDefault="00F703F6" w:rsidP="00302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3F6" w:rsidRPr="00CD4D4B" w:rsidRDefault="00F703F6" w:rsidP="00F703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3F6" w:rsidRPr="00CD4D4B" w:rsidRDefault="00F703F6" w:rsidP="00F703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3F6" w:rsidRPr="007F755B" w:rsidRDefault="00F703F6" w:rsidP="00F703F6">
      <w:pPr>
        <w:jc w:val="center"/>
        <w:rPr>
          <w:sz w:val="28"/>
          <w:szCs w:val="28"/>
        </w:rPr>
      </w:pPr>
    </w:p>
    <w:p w:rsidR="00F703F6" w:rsidRPr="007F755B" w:rsidRDefault="00F703F6" w:rsidP="00F703F6">
      <w:pPr>
        <w:jc w:val="center"/>
        <w:rPr>
          <w:sz w:val="28"/>
          <w:szCs w:val="28"/>
        </w:rPr>
      </w:pPr>
    </w:p>
    <w:p w:rsidR="00455D62" w:rsidRDefault="00455D62"/>
    <w:p w:rsidR="00455D62" w:rsidRDefault="00455D62"/>
    <w:p w:rsidR="00455D62" w:rsidRDefault="00455D62"/>
    <w:sectPr w:rsidR="0045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AE" w:rsidRDefault="00AA54AE" w:rsidP="000F029E">
      <w:pPr>
        <w:spacing w:after="0" w:line="240" w:lineRule="auto"/>
      </w:pPr>
      <w:r>
        <w:separator/>
      </w:r>
    </w:p>
  </w:endnote>
  <w:endnote w:type="continuationSeparator" w:id="0">
    <w:p w:rsidR="00AA54AE" w:rsidRDefault="00AA54AE" w:rsidP="000F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AE" w:rsidRDefault="00AA54AE" w:rsidP="000F029E">
      <w:pPr>
        <w:spacing w:after="0" w:line="240" w:lineRule="auto"/>
      </w:pPr>
      <w:r>
        <w:separator/>
      </w:r>
    </w:p>
  </w:footnote>
  <w:footnote w:type="continuationSeparator" w:id="0">
    <w:p w:rsidR="00AA54AE" w:rsidRDefault="00AA54AE" w:rsidP="000F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96"/>
    <w:multiLevelType w:val="multilevel"/>
    <w:tmpl w:val="062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A059D"/>
    <w:multiLevelType w:val="multilevel"/>
    <w:tmpl w:val="F46A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B6D75"/>
    <w:multiLevelType w:val="multilevel"/>
    <w:tmpl w:val="CF04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87E7A"/>
    <w:multiLevelType w:val="multilevel"/>
    <w:tmpl w:val="C818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B2603"/>
    <w:multiLevelType w:val="multilevel"/>
    <w:tmpl w:val="D2CE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93B30"/>
    <w:multiLevelType w:val="multilevel"/>
    <w:tmpl w:val="BEF0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50A1B"/>
    <w:multiLevelType w:val="multilevel"/>
    <w:tmpl w:val="AECE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D76EA"/>
    <w:multiLevelType w:val="multilevel"/>
    <w:tmpl w:val="9198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ED0D53"/>
    <w:multiLevelType w:val="multilevel"/>
    <w:tmpl w:val="A76E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F2283"/>
    <w:multiLevelType w:val="multilevel"/>
    <w:tmpl w:val="4A0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B6641"/>
    <w:multiLevelType w:val="multilevel"/>
    <w:tmpl w:val="185A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43B87"/>
    <w:multiLevelType w:val="multilevel"/>
    <w:tmpl w:val="DD56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D0652D"/>
    <w:multiLevelType w:val="multilevel"/>
    <w:tmpl w:val="8152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6131E"/>
    <w:multiLevelType w:val="multilevel"/>
    <w:tmpl w:val="3338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FD135A"/>
    <w:multiLevelType w:val="multilevel"/>
    <w:tmpl w:val="2706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487596"/>
    <w:multiLevelType w:val="multilevel"/>
    <w:tmpl w:val="7940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9C5AD1"/>
    <w:multiLevelType w:val="multilevel"/>
    <w:tmpl w:val="B2E0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3069E6"/>
    <w:multiLevelType w:val="multilevel"/>
    <w:tmpl w:val="EF72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707BA3"/>
    <w:multiLevelType w:val="multilevel"/>
    <w:tmpl w:val="02D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01661"/>
    <w:multiLevelType w:val="multilevel"/>
    <w:tmpl w:val="86D6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9533A"/>
    <w:multiLevelType w:val="multilevel"/>
    <w:tmpl w:val="2964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664DF6"/>
    <w:multiLevelType w:val="multilevel"/>
    <w:tmpl w:val="3B06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4534ED"/>
    <w:multiLevelType w:val="multilevel"/>
    <w:tmpl w:val="2D82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4A7177"/>
    <w:multiLevelType w:val="multilevel"/>
    <w:tmpl w:val="67E0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B8039F"/>
    <w:multiLevelType w:val="multilevel"/>
    <w:tmpl w:val="2C3C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620E0F"/>
    <w:multiLevelType w:val="multilevel"/>
    <w:tmpl w:val="16FA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FD21E3"/>
    <w:multiLevelType w:val="multilevel"/>
    <w:tmpl w:val="9880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42EBD"/>
    <w:multiLevelType w:val="multilevel"/>
    <w:tmpl w:val="8A68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1449EE"/>
    <w:multiLevelType w:val="multilevel"/>
    <w:tmpl w:val="D630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172E4"/>
    <w:multiLevelType w:val="multilevel"/>
    <w:tmpl w:val="C16C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090B94"/>
    <w:multiLevelType w:val="multilevel"/>
    <w:tmpl w:val="B7B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A13678"/>
    <w:multiLevelType w:val="multilevel"/>
    <w:tmpl w:val="A30E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0F2133"/>
    <w:multiLevelType w:val="multilevel"/>
    <w:tmpl w:val="8E1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83464B"/>
    <w:multiLevelType w:val="multilevel"/>
    <w:tmpl w:val="031E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684261"/>
    <w:multiLevelType w:val="multilevel"/>
    <w:tmpl w:val="74FC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705FBF"/>
    <w:multiLevelType w:val="hybridMultilevel"/>
    <w:tmpl w:val="9ECA2DA4"/>
    <w:lvl w:ilvl="0" w:tplc="A5A65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0C6"/>
    <w:multiLevelType w:val="multilevel"/>
    <w:tmpl w:val="CA3E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C425EC"/>
    <w:multiLevelType w:val="multilevel"/>
    <w:tmpl w:val="F400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F14F19"/>
    <w:multiLevelType w:val="multilevel"/>
    <w:tmpl w:val="62F23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6932BC"/>
    <w:multiLevelType w:val="multilevel"/>
    <w:tmpl w:val="4604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DD1978"/>
    <w:multiLevelType w:val="multilevel"/>
    <w:tmpl w:val="AA64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5155A7"/>
    <w:multiLevelType w:val="multilevel"/>
    <w:tmpl w:val="7C82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92E41"/>
    <w:multiLevelType w:val="multilevel"/>
    <w:tmpl w:val="3F34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4"/>
  </w:num>
  <w:num w:numId="3">
    <w:abstractNumId w:val="33"/>
  </w:num>
  <w:num w:numId="4">
    <w:abstractNumId w:val="31"/>
  </w:num>
  <w:num w:numId="5">
    <w:abstractNumId w:val="15"/>
  </w:num>
  <w:num w:numId="6">
    <w:abstractNumId w:val="34"/>
  </w:num>
  <w:num w:numId="7">
    <w:abstractNumId w:val="14"/>
  </w:num>
  <w:num w:numId="8">
    <w:abstractNumId w:val="16"/>
  </w:num>
  <w:num w:numId="9">
    <w:abstractNumId w:val="10"/>
  </w:num>
  <w:num w:numId="10">
    <w:abstractNumId w:val="2"/>
  </w:num>
  <w:num w:numId="11">
    <w:abstractNumId w:val="13"/>
  </w:num>
  <w:num w:numId="12">
    <w:abstractNumId w:val="18"/>
  </w:num>
  <w:num w:numId="13">
    <w:abstractNumId w:val="41"/>
  </w:num>
  <w:num w:numId="14">
    <w:abstractNumId w:val="42"/>
  </w:num>
  <w:num w:numId="15">
    <w:abstractNumId w:val="17"/>
  </w:num>
  <w:num w:numId="16">
    <w:abstractNumId w:val="38"/>
  </w:num>
  <w:num w:numId="17">
    <w:abstractNumId w:val="6"/>
  </w:num>
  <w:num w:numId="18">
    <w:abstractNumId w:val="3"/>
  </w:num>
  <w:num w:numId="19">
    <w:abstractNumId w:val="39"/>
  </w:num>
  <w:num w:numId="20">
    <w:abstractNumId w:val="28"/>
  </w:num>
  <w:num w:numId="21">
    <w:abstractNumId w:val="0"/>
  </w:num>
  <w:num w:numId="22">
    <w:abstractNumId w:val="20"/>
  </w:num>
  <w:num w:numId="23">
    <w:abstractNumId w:val="32"/>
  </w:num>
  <w:num w:numId="24">
    <w:abstractNumId w:val="29"/>
  </w:num>
  <w:num w:numId="25">
    <w:abstractNumId w:val="40"/>
  </w:num>
  <w:num w:numId="26">
    <w:abstractNumId w:val="22"/>
  </w:num>
  <w:num w:numId="27">
    <w:abstractNumId w:val="9"/>
  </w:num>
  <w:num w:numId="28">
    <w:abstractNumId w:val="8"/>
  </w:num>
  <w:num w:numId="29">
    <w:abstractNumId w:val="7"/>
  </w:num>
  <w:num w:numId="30">
    <w:abstractNumId w:val="11"/>
  </w:num>
  <w:num w:numId="31">
    <w:abstractNumId w:val="19"/>
  </w:num>
  <w:num w:numId="32">
    <w:abstractNumId w:val="25"/>
  </w:num>
  <w:num w:numId="33">
    <w:abstractNumId w:val="4"/>
  </w:num>
  <w:num w:numId="34">
    <w:abstractNumId w:val="1"/>
  </w:num>
  <w:num w:numId="35">
    <w:abstractNumId w:val="5"/>
  </w:num>
  <w:num w:numId="36">
    <w:abstractNumId w:val="26"/>
  </w:num>
  <w:num w:numId="37">
    <w:abstractNumId w:val="36"/>
  </w:num>
  <w:num w:numId="38">
    <w:abstractNumId w:val="37"/>
  </w:num>
  <w:num w:numId="39">
    <w:abstractNumId w:val="23"/>
  </w:num>
  <w:num w:numId="40">
    <w:abstractNumId w:val="27"/>
  </w:num>
  <w:num w:numId="41">
    <w:abstractNumId w:val="21"/>
  </w:num>
  <w:num w:numId="42">
    <w:abstractNumId w:val="1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87"/>
    <w:rsid w:val="000F029E"/>
    <w:rsid w:val="00107387"/>
    <w:rsid w:val="001B0AF9"/>
    <w:rsid w:val="0037582D"/>
    <w:rsid w:val="003F5613"/>
    <w:rsid w:val="00455D62"/>
    <w:rsid w:val="006156DC"/>
    <w:rsid w:val="008158A6"/>
    <w:rsid w:val="00A95A8F"/>
    <w:rsid w:val="00AA54AE"/>
    <w:rsid w:val="00B2378B"/>
    <w:rsid w:val="00BC442A"/>
    <w:rsid w:val="00CD4D4B"/>
    <w:rsid w:val="00DB5F51"/>
    <w:rsid w:val="00DF5E98"/>
    <w:rsid w:val="00E246B5"/>
    <w:rsid w:val="00F703F6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A2AC-F826-474D-9478-FF715DC3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442A"/>
  </w:style>
  <w:style w:type="paragraph" w:styleId="a3">
    <w:name w:val="Normal (Web)"/>
    <w:basedOn w:val="a"/>
    <w:uiPriority w:val="99"/>
    <w:semiHidden/>
    <w:unhideWhenUsed/>
    <w:rsid w:val="00BC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44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442A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3F56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29E"/>
  </w:style>
  <w:style w:type="paragraph" w:styleId="a9">
    <w:name w:val="footer"/>
    <w:basedOn w:val="a"/>
    <w:link w:val="aa"/>
    <w:uiPriority w:val="99"/>
    <w:unhideWhenUsed/>
    <w:rsid w:val="000F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29E"/>
  </w:style>
  <w:style w:type="table" w:styleId="ab">
    <w:name w:val="Table Grid"/>
    <w:basedOn w:val="a1"/>
    <w:uiPriority w:val="39"/>
    <w:rsid w:val="00A9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843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82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12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03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FAF3-10C9-42B1-8154-D5C71E96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2020-03-16T15:26:00Z</dcterms:created>
  <dcterms:modified xsi:type="dcterms:W3CDTF">2020-03-16T18:12:00Z</dcterms:modified>
</cp:coreProperties>
</file>